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A72D" w14:textId="77777777" w:rsidR="00E475C9" w:rsidRPr="008045A6" w:rsidRDefault="00E475C9" w:rsidP="00164E71">
      <w:pPr>
        <w:snapToGrid w:val="0"/>
        <w:spacing w:line="204" w:lineRule="auto"/>
        <w:ind w:leftChars="-60" w:left="-142" w:hangingChars="1" w:hanging="2"/>
        <w:jc w:val="both"/>
        <w:rPr>
          <w:rFonts w:ascii="微軟正黑體" w:eastAsia="微軟正黑體" w:hAnsi="微軟正黑體"/>
          <w:b/>
          <w:sz w:val="16"/>
          <w:szCs w:val="16"/>
          <w:u w:val="single"/>
        </w:rPr>
      </w:pPr>
      <w:bookmarkStart w:id="0" w:name="_GoBack"/>
      <w:bookmarkEnd w:id="0"/>
      <w:r w:rsidRPr="008045A6">
        <w:rPr>
          <w:rFonts w:ascii="微軟正黑體" w:eastAsia="微軟正黑體" w:hAnsi="微軟正黑體" w:hint="eastAsia"/>
          <w:b/>
          <w:sz w:val="16"/>
          <w:szCs w:val="16"/>
          <w:u w:val="single"/>
        </w:rPr>
        <w:t>注意事項</w:t>
      </w:r>
      <w:r w:rsidRPr="008045A6">
        <w:rPr>
          <w:rFonts w:ascii="微軟正黑體" w:eastAsia="微軟正黑體" w:hAnsi="微軟正黑體"/>
          <w:b/>
          <w:sz w:val="16"/>
          <w:szCs w:val="16"/>
          <w:u w:val="single"/>
        </w:rPr>
        <w:t>Observações</w:t>
      </w:r>
    </w:p>
    <w:p w14:paraId="0786346E" w14:textId="77777777" w:rsidR="00E475C9" w:rsidRPr="008045A6" w:rsidRDefault="00E475C9" w:rsidP="00164E71">
      <w:pPr>
        <w:pStyle w:val="af6"/>
        <w:numPr>
          <w:ilvl w:val="0"/>
          <w:numId w:val="39"/>
        </w:numPr>
        <w:snapToGrid w:val="0"/>
        <w:spacing w:line="204" w:lineRule="auto"/>
        <w:ind w:leftChars="-60" w:left="140" w:hanging="284"/>
        <w:jc w:val="both"/>
        <w:rPr>
          <w:rFonts w:ascii="微軟正黑體" w:eastAsia="微軟正黑體" w:hAnsi="微軟正黑體"/>
          <w:b/>
          <w:sz w:val="16"/>
          <w:szCs w:val="16"/>
        </w:rPr>
      </w:pPr>
      <w:r w:rsidRPr="008045A6">
        <w:rPr>
          <w:rFonts w:ascii="微軟正黑體" w:eastAsia="微軟正黑體" w:hAnsi="微軟正黑體" w:hint="eastAsia"/>
          <w:b/>
          <w:sz w:val="16"/>
          <w:szCs w:val="16"/>
        </w:rPr>
        <w:t>請以正楷字體填寫，並用</w:t>
      </w:r>
      <w:r w:rsidRPr="008045A6">
        <w:rPr>
          <w:sz w:val="16"/>
          <w:szCs w:val="16"/>
        </w:rPr>
        <w:sym w:font="Wingdings 2" w:char="F052"/>
      </w:r>
      <w:r w:rsidRPr="008045A6">
        <w:rPr>
          <w:rFonts w:ascii="微軟正黑體" w:eastAsia="微軟正黑體" w:hAnsi="微軟正黑體" w:hint="eastAsia"/>
          <w:b/>
          <w:sz w:val="16"/>
          <w:szCs w:val="16"/>
        </w:rPr>
        <w:t>指出選項</w:t>
      </w:r>
      <w:r w:rsidRPr="008045A6">
        <w:rPr>
          <w:rFonts w:ascii="微軟正黑體" w:eastAsia="微軟正黑體" w:hAnsi="微軟正黑體"/>
          <w:b/>
          <w:sz w:val="16"/>
          <w:szCs w:val="16"/>
        </w:rPr>
        <w:t xml:space="preserve">Preencha em letra de imprensa e assinale com </w:t>
      </w:r>
      <w:r w:rsidRPr="008045A6">
        <w:rPr>
          <w:sz w:val="16"/>
          <w:szCs w:val="16"/>
        </w:rPr>
        <w:sym w:font="Wingdings 2" w:char="F052"/>
      </w:r>
      <w:r w:rsidRPr="008045A6">
        <w:rPr>
          <w:rFonts w:ascii="微軟正黑體" w:eastAsia="微軟正黑體" w:hAnsi="微軟正黑體"/>
          <w:b/>
          <w:sz w:val="16"/>
          <w:szCs w:val="16"/>
        </w:rPr>
        <w:t xml:space="preserve"> a sua resposta.</w:t>
      </w:r>
    </w:p>
    <w:p w14:paraId="7F70BE88" w14:textId="45993E03" w:rsidR="005C5714" w:rsidRPr="00E5773D" w:rsidRDefault="00E475C9" w:rsidP="00164E71">
      <w:pPr>
        <w:pStyle w:val="af6"/>
        <w:numPr>
          <w:ilvl w:val="0"/>
          <w:numId w:val="39"/>
        </w:numPr>
        <w:snapToGrid w:val="0"/>
        <w:spacing w:line="204" w:lineRule="auto"/>
        <w:ind w:leftChars="-60" w:left="140" w:hanging="284"/>
        <w:jc w:val="both"/>
      </w:pPr>
      <w:r w:rsidRPr="008045A6">
        <w:rPr>
          <w:rFonts w:ascii="微軟正黑體" w:eastAsia="微軟正黑體" w:hAnsi="微軟正黑體" w:hint="eastAsia"/>
          <w:b/>
          <w:sz w:val="16"/>
          <w:szCs w:val="16"/>
        </w:rPr>
        <w:t>所有金額以澳門元計算</w:t>
      </w:r>
      <w:r w:rsidRPr="00223A0A">
        <w:rPr>
          <w:rFonts w:ascii="微軟正黑體" w:eastAsia="微軟正黑體" w:hAnsi="微軟正黑體"/>
          <w:b/>
          <w:sz w:val="16"/>
          <w:szCs w:val="16"/>
        </w:rPr>
        <w:t>Todos os valores são calculados em patacas</w:t>
      </w:r>
      <w:r>
        <w:rPr>
          <w:rFonts w:ascii="微軟正黑體" w:eastAsia="微軟正黑體" w:hAnsi="微軟正黑體"/>
          <w:b/>
          <w:sz w:val="16"/>
          <w:szCs w:val="16"/>
        </w:rPr>
        <w:t>.</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1276"/>
        <w:gridCol w:w="1134"/>
        <w:gridCol w:w="283"/>
        <w:gridCol w:w="567"/>
        <w:gridCol w:w="567"/>
        <w:gridCol w:w="600"/>
        <w:gridCol w:w="1985"/>
        <w:gridCol w:w="850"/>
        <w:gridCol w:w="1385"/>
      </w:tblGrid>
      <w:tr w:rsidR="00E475C9" w:rsidRPr="008045A6" w14:paraId="3D86DA6B" w14:textId="77777777" w:rsidTr="00AD6E3A">
        <w:trPr>
          <w:trHeight w:val="832"/>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5B3EE" w14:textId="77777777" w:rsidR="00E475C9" w:rsidRPr="008045A6" w:rsidRDefault="00E475C9" w:rsidP="00E475C9">
            <w:pPr>
              <w:tabs>
                <w:tab w:val="right" w:pos="9720"/>
              </w:tabs>
              <w:spacing w:line="240" w:lineRule="exact"/>
              <w:rPr>
                <w:rFonts w:ascii="微軟正黑體" w:eastAsia="微軟正黑體" w:hAnsi="微軟正黑體"/>
                <w:b/>
                <w:sz w:val="18"/>
                <w:szCs w:val="18"/>
              </w:rPr>
            </w:pPr>
            <w:r w:rsidRPr="008045A6">
              <w:rPr>
                <w:rFonts w:ascii="微軟正黑體" w:eastAsia="微軟正黑體" w:hAnsi="微軟正黑體" w:hint="eastAsia"/>
                <w:b/>
                <w:sz w:val="18"/>
                <w:szCs w:val="18"/>
                <w:lang w:val="en-US"/>
              </w:rPr>
              <w:t>報告</w:t>
            </w:r>
            <w:r w:rsidRPr="008045A6">
              <w:rPr>
                <w:rFonts w:ascii="微軟正黑體" w:eastAsia="微軟正黑體" w:hAnsi="微軟正黑體"/>
                <w:b/>
                <w:sz w:val="18"/>
                <w:szCs w:val="18"/>
                <w:lang w:val="en-US"/>
              </w:rPr>
              <w:t>年度</w:t>
            </w:r>
          </w:p>
          <w:p w14:paraId="10F46072" w14:textId="77777777" w:rsidR="00E475C9" w:rsidRPr="008045A6" w:rsidRDefault="00E475C9" w:rsidP="00E475C9">
            <w:pPr>
              <w:tabs>
                <w:tab w:val="right" w:pos="9720"/>
              </w:tabs>
              <w:spacing w:line="240" w:lineRule="exact"/>
              <w:rPr>
                <w:rFonts w:ascii="微軟正黑體" w:eastAsia="微軟正黑體" w:hAnsi="微軟正黑體"/>
                <w:b/>
                <w:sz w:val="14"/>
                <w:szCs w:val="14"/>
              </w:rPr>
            </w:pPr>
            <w:r w:rsidRPr="008045A6">
              <w:rPr>
                <w:rFonts w:ascii="微軟正黑體" w:eastAsia="微軟正黑體" w:hAnsi="微軟正黑體"/>
                <w:b/>
                <w:sz w:val="14"/>
                <w:szCs w:val="14"/>
              </w:rPr>
              <w:t>Ano do Relatório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24A49F" w14:textId="77777777" w:rsidR="00E475C9" w:rsidRPr="008045A6" w:rsidRDefault="00E475C9" w:rsidP="00E475C9">
            <w:pPr>
              <w:tabs>
                <w:tab w:val="right" w:pos="9720"/>
              </w:tabs>
              <w:spacing w:line="240" w:lineRule="exact"/>
              <w:jc w:val="center"/>
              <w:rPr>
                <w:rFonts w:ascii="微軟正黑體" w:eastAsia="微軟正黑體" w:hAnsi="微軟正黑體"/>
                <w:b/>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C2BDF" w14:textId="77777777" w:rsidR="00E475C9" w:rsidRPr="008045A6" w:rsidRDefault="00E475C9" w:rsidP="00E475C9">
            <w:pPr>
              <w:tabs>
                <w:tab w:val="right" w:pos="9720"/>
              </w:tabs>
              <w:spacing w:line="240" w:lineRule="exact"/>
              <w:rPr>
                <w:rFonts w:ascii="微軟正黑體" w:eastAsia="微軟正黑體" w:hAnsi="微軟正黑體"/>
                <w:b/>
                <w:sz w:val="18"/>
                <w:szCs w:val="18"/>
                <w:lang w:val="en-US"/>
              </w:rPr>
            </w:pPr>
            <w:r w:rsidRPr="008045A6">
              <w:rPr>
                <w:rFonts w:ascii="微軟正黑體" w:eastAsia="微軟正黑體" w:hAnsi="微軟正黑體" w:hint="eastAsia"/>
                <w:b/>
                <w:sz w:val="18"/>
                <w:szCs w:val="18"/>
                <w:lang w:val="en-US"/>
              </w:rPr>
              <w:t>受資助</w:t>
            </w:r>
            <w:r w:rsidRPr="008045A6">
              <w:rPr>
                <w:rFonts w:ascii="微軟正黑體" w:eastAsia="微軟正黑體" w:hAnsi="微軟正黑體"/>
                <w:b/>
                <w:sz w:val="18"/>
                <w:szCs w:val="18"/>
                <w:lang w:val="en-US"/>
              </w:rPr>
              <w:t>期間</w:t>
            </w:r>
          </w:p>
          <w:p w14:paraId="45BBE81F" w14:textId="77777777" w:rsidR="00E475C9" w:rsidRPr="008045A6" w:rsidRDefault="00E475C9" w:rsidP="00E475C9">
            <w:pPr>
              <w:tabs>
                <w:tab w:val="right" w:pos="9720"/>
              </w:tabs>
              <w:spacing w:line="240" w:lineRule="exact"/>
              <w:rPr>
                <w:rFonts w:ascii="微軟正黑體" w:eastAsia="微軟正黑體" w:hAnsi="微軟正黑體"/>
                <w:b/>
                <w:sz w:val="14"/>
                <w:szCs w:val="14"/>
              </w:rPr>
            </w:pPr>
            <w:r w:rsidRPr="008045A6">
              <w:rPr>
                <w:rFonts w:ascii="微軟正黑體" w:eastAsia="微軟正黑體" w:hAnsi="微軟正黑體"/>
                <w:b/>
                <w:sz w:val="14"/>
                <w:szCs w:val="14"/>
              </w:rPr>
              <w:t xml:space="preserve">Período do </w:t>
            </w:r>
            <w:r>
              <w:rPr>
                <w:rFonts w:ascii="微軟正黑體" w:eastAsia="微軟正黑體" w:hAnsi="微軟正黑體" w:hint="eastAsia"/>
                <w:b/>
                <w:sz w:val="14"/>
                <w:szCs w:val="14"/>
              </w:rPr>
              <w:t>a</w:t>
            </w:r>
            <w:r>
              <w:rPr>
                <w:rFonts w:ascii="微軟正黑體" w:eastAsia="微軟正黑體" w:hAnsi="微軟正黑體"/>
                <w:b/>
                <w:sz w:val="14"/>
                <w:szCs w:val="14"/>
              </w:rPr>
              <w:t xml:space="preserve">poio </w:t>
            </w:r>
            <w:r w:rsidRPr="008045A6">
              <w:rPr>
                <w:rFonts w:ascii="微軟正黑體" w:eastAsia="微軟正黑體" w:hAnsi="微軟正黑體"/>
                <w:b/>
                <w:sz w:val="14"/>
                <w:szCs w:val="14"/>
              </w:rPr>
              <w:t>financeiro</w:t>
            </w:r>
          </w:p>
        </w:tc>
        <w:tc>
          <w:tcPr>
            <w:tcW w:w="5387" w:type="dxa"/>
            <w:gridSpan w:val="5"/>
            <w:tcBorders>
              <w:top w:val="single" w:sz="4" w:space="0" w:color="auto"/>
              <w:left w:val="single" w:sz="4" w:space="0" w:color="auto"/>
              <w:right w:val="single" w:sz="4" w:space="0" w:color="auto"/>
            </w:tcBorders>
            <w:shd w:val="clear" w:color="auto" w:fill="auto"/>
            <w:vAlign w:val="center"/>
          </w:tcPr>
          <w:p w14:paraId="54C4CC7F" w14:textId="77777777" w:rsidR="00E475C9" w:rsidRPr="008045A6" w:rsidRDefault="00E475C9" w:rsidP="00E475C9">
            <w:pPr>
              <w:tabs>
                <w:tab w:val="right" w:pos="9720"/>
              </w:tabs>
              <w:snapToGrid w:val="0"/>
              <w:spacing w:beforeLines="50" w:before="120"/>
              <w:jc w:val="center"/>
              <w:rPr>
                <w:rFonts w:ascii="微軟正黑體" w:eastAsia="微軟正黑體" w:hAnsi="微軟正黑體"/>
                <w:szCs w:val="24"/>
              </w:rPr>
            </w:pPr>
            <w:r w:rsidRPr="008045A6">
              <w:rPr>
                <w:rFonts w:ascii="微軟正黑體" w:eastAsia="微軟正黑體" w:hAnsi="微軟正黑體"/>
                <w:szCs w:val="24"/>
              </w:rPr>
              <w:t>_____ / _____ / _____</w:t>
            </w:r>
            <w:r w:rsidRPr="008045A6">
              <w:rPr>
                <w:rFonts w:ascii="微軟正黑體" w:eastAsia="微軟正黑體" w:hAnsi="微軟正黑體" w:hint="eastAsia"/>
                <w:szCs w:val="24"/>
              </w:rPr>
              <w:t>_</w:t>
            </w:r>
            <w:r w:rsidRPr="008045A6">
              <w:rPr>
                <w:rFonts w:ascii="微軟正黑體" w:eastAsia="微軟正黑體" w:hAnsi="微軟正黑體"/>
                <w:szCs w:val="24"/>
              </w:rPr>
              <w:t xml:space="preserve">_ </w:t>
            </w:r>
            <w:r w:rsidRPr="008045A6">
              <w:rPr>
                <w:rFonts w:ascii="微軟正黑體" w:eastAsia="微軟正黑體" w:hAnsi="微軟正黑體" w:hint="eastAsia"/>
                <w:szCs w:val="24"/>
              </w:rPr>
              <w:t>至</w:t>
            </w:r>
            <w:r w:rsidRPr="008045A6">
              <w:rPr>
                <w:rFonts w:ascii="微軟正黑體" w:eastAsia="微軟正黑體" w:hAnsi="微軟正黑體"/>
                <w:szCs w:val="24"/>
              </w:rPr>
              <w:t xml:space="preserve"> _____ / _____ / _____</w:t>
            </w:r>
            <w:r w:rsidRPr="008045A6">
              <w:rPr>
                <w:rFonts w:ascii="微軟正黑體" w:eastAsia="微軟正黑體" w:hAnsi="微軟正黑體" w:hint="eastAsia"/>
                <w:szCs w:val="24"/>
              </w:rPr>
              <w:t>_</w:t>
            </w:r>
            <w:r w:rsidRPr="008045A6">
              <w:rPr>
                <w:rFonts w:ascii="微軟正黑體" w:eastAsia="微軟正黑體" w:hAnsi="微軟正黑體"/>
                <w:szCs w:val="24"/>
              </w:rPr>
              <w:t>_</w:t>
            </w:r>
          </w:p>
          <w:p w14:paraId="1CE5F8CF" w14:textId="77777777" w:rsidR="00E475C9" w:rsidRPr="008045A6" w:rsidRDefault="00E475C9" w:rsidP="00E475C9">
            <w:pPr>
              <w:tabs>
                <w:tab w:val="right" w:pos="9720"/>
              </w:tabs>
              <w:snapToGrid w:val="0"/>
              <w:ind w:firstLineChars="158" w:firstLine="253"/>
              <w:rPr>
                <w:rFonts w:ascii="微軟正黑體" w:eastAsia="微軟正黑體" w:hAnsi="微軟正黑體"/>
                <w:sz w:val="26"/>
                <w:szCs w:val="26"/>
              </w:rPr>
            </w:pPr>
            <w:r w:rsidRPr="008045A6">
              <w:rPr>
                <w:rFonts w:ascii="微軟正黑體" w:eastAsia="微軟正黑體" w:hAnsi="微軟正黑體" w:hint="eastAsia"/>
                <w:sz w:val="16"/>
                <w:szCs w:val="16"/>
              </w:rPr>
              <w:t>日</w:t>
            </w:r>
            <w:r w:rsidRPr="008045A6">
              <w:rPr>
                <w:rFonts w:ascii="微軟正黑體" w:eastAsia="微軟正黑體" w:hAnsi="微軟正黑體"/>
                <w:sz w:val="16"/>
                <w:szCs w:val="16"/>
              </w:rPr>
              <w:t xml:space="preserve">Dia   </w:t>
            </w:r>
            <w:r w:rsidRPr="008045A6">
              <w:rPr>
                <w:rFonts w:ascii="微軟正黑體" w:eastAsia="微軟正黑體" w:hAnsi="微軟正黑體"/>
                <w:sz w:val="16"/>
                <w:szCs w:val="16"/>
                <w:lang w:val="en-US"/>
              </w:rPr>
              <w:t>月</w:t>
            </w:r>
            <w:r w:rsidRPr="008045A6">
              <w:rPr>
                <w:rFonts w:ascii="微軟正黑體" w:eastAsia="微軟正黑體" w:hAnsi="微軟正黑體"/>
                <w:sz w:val="16"/>
                <w:szCs w:val="16"/>
              </w:rPr>
              <w:t xml:space="preserve">Mês    </w:t>
            </w:r>
            <w:r w:rsidRPr="008045A6">
              <w:rPr>
                <w:rFonts w:ascii="微軟正黑體" w:eastAsia="微軟正黑體" w:hAnsi="微軟正黑體" w:hint="eastAsia"/>
                <w:sz w:val="16"/>
                <w:szCs w:val="16"/>
                <w:lang w:val="en-US"/>
              </w:rPr>
              <w:t>年</w:t>
            </w:r>
            <w:r w:rsidRPr="008045A6">
              <w:rPr>
                <w:rFonts w:ascii="微軟正黑體" w:eastAsia="微軟正黑體" w:hAnsi="微軟正黑體" w:hint="eastAsia"/>
                <w:sz w:val="16"/>
                <w:szCs w:val="16"/>
              </w:rPr>
              <w:t>A</w:t>
            </w:r>
            <w:r w:rsidRPr="008045A6">
              <w:rPr>
                <w:rFonts w:ascii="微軟正黑體" w:eastAsia="微軟正黑體" w:hAnsi="微軟正黑體"/>
                <w:sz w:val="16"/>
                <w:szCs w:val="16"/>
              </w:rPr>
              <w:t xml:space="preserve">no  </w:t>
            </w:r>
            <w:r>
              <w:rPr>
                <w:rFonts w:ascii="微軟正黑體" w:eastAsia="微軟正黑體" w:hAnsi="微軟正黑體"/>
                <w:sz w:val="16"/>
                <w:szCs w:val="16"/>
              </w:rPr>
              <w:t xml:space="preserve"> </w:t>
            </w:r>
            <w:r w:rsidRPr="008045A6">
              <w:rPr>
                <w:rFonts w:ascii="微軟正黑體" w:eastAsia="微軟正黑體" w:hAnsi="微軟正黑體" w:hint="eastAsia"/>
                <w:sz w:val="16"/>
                <w:szCs w:val="16"/>
              </w:rPr>
              <w:t>a</w:t>
            </w:r>
            <w:r w:rsidRPr="008045A6">
              <w:rPr>
                <w:rFonts w:ascii="微軟正黑體" w:eastAsia="微軟正黑體" w:hAnsi="微軟正黑體"/>
                <w:sz w:val="16"/>
                <w:szCs w:val="16"/>
              </w:rPr>
              <w:t xml:space="preserve">té  </w:t>
            </w:r>
            <w:r w:rsidRPr="008045A6">
              <w:rPr>
                <w:rFonts w:ascii="微軟正黑體" w:eastAsia="微軟正黑體" w:hAnsi="微軟正黑體" w:hint="eastAsia"/>
                <w:sz w:val="16"/>
                <w:szCs w:val="16"/>
              </w:rPr>
              <w:t>日</w:t>
            </w:r>
            <w:r w:rsidRPr="008045A6">
              <w:rPr>
                <w:rFonts w:ascii="微軟正黑體" w:eastAsia="微軟正黑體" w:hAnsi="微軟正黑體"/>
                <w:sz w:val="16"/>
                <w:szCs w:val="16"/>
              </w:rPr>
              <w:t xml:space="preserve">Dia   </w:t>
            </w:r>
            <w:r w:rsidRPr="008045A6">
              <w:rPr>
                <w:rFonts w:ascii="微軟正黑體" w:eastAsia="微軟正黑體" w:hAnsi="微軟正黑體"/>
                <w:sz w:val="16"/>
                <w:szCs w:val="16"/>
                <w:lang w:val="en-US"/>
              </w:rPr>
              <w:t>月</w:t>
            </w:r>
            <w:r w:rsidRPr="008045A6">
              <w:rPr>
                <w:rFonts w:ascii="微軟正黑體" w:eastAsia="微軟正黑體" w:hAnsi="微軟正黑體"/>
                <w:sz w:val="16"/>
                <w:szCs w:val="16"/>
              </w:rPr>
              <w:t xml:space="preserve">Mês  </w:t>
            </w:r>
            <w:r>
              <w:rPr>
                <w:rFonts w:ascii="微軟正黑體" w:eastAsia="微軟正黑體" w:hAnsi="微軟正黑體"/>
                <w:sz w:val="16"/>
                <w:szCs w:val="16"/>
              </w:rPr>
              <w:t xml:space="preserve"> </w:t>
            </w:r>
            <w:r w:rsidRPr="008045A6">
              <w:rPr>
                <w:rFonts w:ascii="微軟正黑體" w:eastAsia="微軟正黑體" w:hAnsi="微軟正黑體"/>
                <w:sz w:val="16"/>
                <w:szCs w:val="16"/>
              </w:rPr>
              <w:t xml:space="preserve"> </w:t>
            </w:r>
            <w:r w:rsidRPr="008045A6">
              <w:rPr>
                <w:rFonts w:ascii="微軟正黑體" w:eastAsia="微軟正黑體" w:hAnsi="微軟正黑體" w:hint="eastAsia"/>
                <w:sz w:val="16"/>
                <w:szCs w:val="16"/>
                <w:lang w:val="en-US"/>
              </w:rPr>
              <w:t>年</w:t>
            </w:r>
            <w:r w:rsidRPr="008045A6">
              <w:rPr>
                <w:rFonts w:ascii="微軟正黑體" w:eastAsia="微軟正黑體" w:hAnsi="微軟正黑體" w:hint="eastAsia"/>
                <w:sz w:val="16"/>
                <w:szCs w:val="16"/>
              </w:rPr>
              <w:t>A</w:t>
            </w:r>
            <w:r w:rsidRPr="008045A6">
              <w:rPr>
                <w:rFonts w:ascii="微軟正黑體" w:eastAsia="微軟正黑體" w:hAnsi="微軟正黑體"/>
                <w:sz w:val="16"/>
                <w:szCs w:val="16"/>
              </w:rPr>
              <w:t>no</w:t>
            </w:r>
          </w:p>
        </w:tc>
      </w:tr>
      <w:tr w:rsidR="005C5714" w:rsidRPr="008045A6" w14:paraId="39881D18" w14:textId="77777777" w:rsidTr="00164E71">
        <w:trPr>
          <w:trHeight w:hRule="exact" w:val="472"/>
        </w:trPr>
        <w:tc>
          <w:tcPr>
            <w:tcW w:w="10632" w:type="dxa"/>
            <w:gridSpan w:val="10"/>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1B64BD6" w14:textId="17E66DAB" w:rsidR="005C5714" w:rsidRPr="00164E71" w:rsidRDefault="005C5714" w:rsidP="002E390B">
            <w:pPr>
              <w:pStyle w:val="af6"/>
              <w:tabs>
                <w:tab w:val="right" w:pos="9720"/>
              </w:tabs>
              <w:snapToGrid w:val="0"/>
              <w:jc w:val="center"/>
              <w:rPr>
                <w:rFonts w:ascii="微軟正黑體" w:eastAsia="微軟正黑體" w:hAnsi="微軟正黑體"/>
                <w:b/>
                <w:color w:val="FFFFFF" w:themeColor="background1"/>
                <w:sz w:val="22"/>
                <w:szCs w:val="22"/>
              </w:rPr>
            </w:pPr>
            <w:r w:rsidRPr="00164E71">
              <w:rPr>
                <w:rFonts w:ascii="微軟正黑體" w:eastAsia="微軟正黑體" w:hAnsi="微軟正黑體" w:hint="eastAsia"/>
                <w:b/>
                <w:color w:val="FFFFFF" w:themeColor="background1"/>
                <w:sz w:val="22"/>
                <w:szCs w:val="22"/>
              </w:rPr>
              <w:t>第一部分︰社團的基本資料</w:t>
            </w:r>
            <w:r w:rsidRPr="00164E71">
              <w:rPr>
                <w:rFonts w:ascii="微軟正黑體" w:eastAsia="微軟正黑體" w:hAnsi="微軟正黑體"/>
                <w:b/>
                <w:color w:val="FFFFFF" w:themeColor="background1"/>
                <w:sz w:val="22"/>
                <w:szCs w:val="22"/>
              </w:rPr>
              <w:t>1.</w:t>
            </w:r>
            <w:r w:rsidR="00D44E28">
              <w:rPr>
                <w:rFonts w:ascii="微軟正黑體" w:eastAsia="微軟正黑體" w:hAnsi="微軟正黑體"/>
                <w:b/>
                <w:color w:val="FFFFFF" w:themeColor="background1"/>
                <w:sz w:val="22"/>
                <w:szCs w:val="22"/>
              </w:rPr>
              <w:t>ª</w:t>
            </w:r>
            <w:r w:rsidRPr="00164E71">
              <w:rPr>
                <w:rFonts w:ascii="微軟正黑體" w:eastAsia="微軟正黑體" w:hAnsi="微軟正黑體"/>
                <w:b/>
                <w:color w:val="FFFFFF" w:themeColor="background1"/>
                <w:sz w:val="22"/>
                <w:szCs w:val="22"/>
              </w:rPr>
              <w:t xml:space="preserve"> PARTE</w:t>
            </w:r>
            <w:r w:rsidR="00D44E28">
              <w:rPr>
                <w:rFonts w:ascii="微軟正黑體" w:eastAsia="微軟正黑體" w:hAnsi="微軟正黑體" w:hint="eastAsia"/>
                <w:b/>
                <w:color w:val="FFFFFF" w:themeColor="background1"/>
                <w:sz w:val="22"/>
                <w:szCs w:val="22"/>
              </w:rPr>
              <w:t>:</w:t>
            </w:r>
            <w:r w:rsidR="00D44E28">
              <w:rPr>
                <w:rFonts w:ascii="微軟正黑體" w:eastAsia="微軟正黑體" w:hAnsi="微軟正黑體"/>
                <w:b/>
                <w:color w:val="FFFFFF" w:themeColor="background1"/>
                <w:sz w:val="22"/>
                <w:szCs w:val="22"/>
              </w:rPr>
              <w:t xml:space="preserve"> </w:t>
            </w:r>
            <w:r w:rsidRPr="00164E71">
              <w:rPr>
                <w:rFonts w:ascii="微軟正黑體" w:eastAsia="微軟正黑體" w:hAnsi="微軟正黑體"/>
                <w:b/>
                <w:color w:val="FFFFFF" w:themeColor="background1"/>
                <w:sz w:val="22"/>
                <w:szCs w:val="22"/>
              </w:rPr>
              <w:t>Informações básicas sobre a Associação</w:t>
            </w:r>
          </w:p>
        </w:tc>
      </w:tr>
      <w:tr w:rsidR="00CF70FB" w:rsidRPr="008045A6" w14:paraId="77BA108B" w14:textId="77777777" w:rsidTr="00AD6E3A">
        <w:trPr>
          <w:trHeight w:hRule="exact" w:val="706"/>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0FF15" w14:textId="77777777" w:rsidR="00CF70FB" w:rsidRPr="008045A6" w:rsidRDefault="00CF70FB" w:rsidP="00E475C9">
            <w:pPr>
              <w:tabs>
                <w:tab w:val="right" w:pos="9720"/>
              </w:tabs>
              <w:snapToGrid w:val="0"/>
              <w:spacing w:line="204" w:lineRule="auto"/>
              <w:jc w:val="both"/>
              <w:rPr>
                <w:rFonts w:ascii="微軟正黑體" w:eastAsia="微軟正黑體" w:hAnsi="微軟正黑體"/>
                <w:b/>
                <w:sz w:val="18"/>
                <w:szCs w:val="18"/>
              </w:rPr>
            </w:pPr>
            <w:r w:rsidRPr="008045A6">
              <w:rPr>
                <w:rFonts w:ascii="微軟正黑體" w:eastAsia="微軟正黑體" w:hAnsi="微軟正黑體" w:hint="eastAsia"/>
                <w:b/>
                <w:sz w:val="18"/>
                <w:szCs w:val="18"/>
              </w:rPr>
              <w:t>社團</w:t>
            </w:r>
            <w:r>
              <w:rPr>
                <w:rFonts w:ascii="微軟正黑體" w:eastAsia="微軟正黑體" w:hAnsi="微軟正黑體" w:hint="eastAsia"/>
                <w:b/>
                <w:sz w:val="18"/>
                <w:szCs w:val="18"/>
              </w:rPr>
              <w:t>名字</w:t>
            </w:r>
            <w:r w:rsidRPr="008045A6">
              <w:rPr>
                <w:rFonts w:ascii="微軟正黑體" w:eastAsia="微軟正黑體" w:hAnsi="微軟正黑體" w:hint="eastAsia"/>
                <w:b/>
                <w:sz w:val="18"/>
                <w:szCs w:val="18"/>
              </w:rPr>
              <w:t>全</w:t>
            </w:r>
            <w:r w:rsidRPr="008045A6">
              <w:rPr>
                <w:rFonts w:ascii="微軟正黑體" w:eastAsia="微軟正黑體" w:hAnsi="微軟正黑體"/>
                <w:b/>
                <w:sz w:val="18"/>
                <w:szCs w:val="18"/>
              </w:rPr>
              <w:t>稱</w:t>
            </w:r>
          </w:p>
          <w:p w14:paraId="2DD6888B" w14:textId="7E09F6EF" w:rsidR="00CF70FB" w:rsidRPr="008045A6" w:rsidRDefault="00CF70FB" w:rsidP="00E475C9">
            <w:pPr>
              <w:tabs>
                <w:tab w:val="right" w:pos="9720"/>
              </w:tabs>
              <w:snapToGrid w:val="0"/>
              <w:spacing w:line="204" w:lineRule="auto"/>
              <w:jc w:val="both"/>
              <w:rPr>
                <w:rFonts w:ascii="微軟正黑體" w:eastAsia="微軟正黑體" w:hAnsi="微軟正黑體"/>
                <w:b/>
                <w:sz w:val="14"/>
                <w:szCs w:val="14"/>
              </w:rPr>
            </w:pPr>
            <w:r w:rsidRPr="008045A6">
              <w:rPr>
                <w:rFonts w:ascii="微軟正黑體" w:eastAsia="微軟正黑體" w:hAnsi="微軟正黑體"/>
                <w:b/>
                <w:spacing w:val="-6"/>
                <w:sz w:val="14"/>
                <w:szCs w:val="14"/>
              </w:rPr>
              <w:t>Nome completo d</w:t>
            </w:r>
            <w:r w:rsidR="00BD026F">
              <w:rPr>
                <w:rFonts w:ascii="微軟正黑體" w:eastAsia="微軟正黑體" w:hAnsi="微軟正黑體"/>
                <w:b/>
                <w:spacing w:val="-6"/>
                <w:sz w:val="14"/>
                <w:szCs w:val="14"/>
              </w:rPr>
              <w:t>a</w:t>
            </w:r>
            <w:r w:rsidRPr="008045A6">
              <w:rPr>
                <w:rFonts w:ascii="微軟正黑體" w:eastAsia="微軟正黑體" w:hAnsi="微軟正黑體"/>
                <w:b/>
                <w:spacing w:val="-6"/>
                <w:sz w:val="14"/>
                <w:szCs w:val="14"/>
              </w:rPr>
              <w:t xml:space="preserve"> Associação</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3D8A24FF" w14:textId="77777777" w:rsidR="00CF70FB" w:rsidRPr="008045A6" w:rsidRDefault="00CF70FB" w:rsidP="00E475C9">
            <w:pPr>
              <w:tabs>
                <w:tab w:val="right" w:pos="9720"/>
              </w:tabs>
              <w:snapToGrid w:val="0"/>
              <w:jc w:val="both"/>
              <w:rPr>
                <w:rFonts w:ascii="微軟正黑體" w:eastAsia="微軟正黑體" w:hAnsi="微軟正黑體"/>
                <w:b/>
                <w:sz w:val="18"/>
                <w:szCs w:val="18"/>
              </w:rPr>
            </w:pPr>
          </w:p>
        </w:tc>
      </w:tr>
      <w:tr w:rsidR="005C5714" w:rsidRPr="008045A6" w14:paraId="55149F94" w14:textId="77777777" w:rsidTr="00AD6E3A">
        <w:trPr>
          <w:trHeight w:hRule="exact" w:val="678"/>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3CCE9" w14:textId="77777777" w:rsidR="005C5714" w:rsidRPr="008045A6" w:rsidRDefault="005C5714" w:rsidP="00E475C9">
            <w:pPr>
              <w:tabs>
                <w:tab w:val="right" w:pos="9720"/>
              </w:tabs>
              <w:snapToGrid w:val="0"/>
              <w:spacing w:line="204" w:lineRule="auto"/>
              <w:jc w:val="both"/>
              <w:rPr>
                <w:rFonts w:ascii="微軟正黑體" w:eastAsia="微軟正黑體" w:hAnsi="微軟正黑體"/>
                <w:b/>
                <w:sz w:val="18"/>
                <w:szCs w:val="18"/>
              </w:rPr>
            </w:pPr>
            <w:r w:rsidRPr="008045A6">
              <w:rPr>
                <w:rFonts w:ascii="微軟正黑體" w:eastAsia="微軟正黑體" w:hAnsi="微軟正黑體" w:hint="eastAsia"/>
                <w:b/>
                <w:sz w:val="18"/>
                <w:szCs w:val="18"/>
              </w:rPr>
              <w:t>聯絡人</w:t>
            </w:r>
            <w:r>
              <w:rPr>
                <w:rFonts w:ascii="微軟正黑體" w:eastAsia="微軟正黑體" w:hAnsi="微軟正黑體" w:hint="eastAsia"/>
                <w:b/>
                <w:sz w:val="18"/>
                <w:szCs w:val="18"/>
              </w:rPr>
              <w:t>姓名</w:t>
            </w:r>
          </w:p>
          <w:p w14:paraId="6278EEF1" w14:textId="14685AEB" w:rsidR="005C5714" w:rsidRPr="008045A6" w:rsidRDefault="005C5714" w:rsidP="002E390B">
            <w:pPr>
              <w:tabs>
                <w:tab w:val="right" w:pos="9720"/>
              </w:tabs>
              <w:snapToGrid w:val="0"/>
              <w:spacing w:line="204" w:lineRule="auto"/>
              <w:jc w:val="both"/>
              <w:rPr>
                <w:rFonts w:ascii="微軟正黑體" w:eastAsia="微軟正黑體" w:hAnsi="微軟正黑體"/>
                <w:b/>
                <w:sz w:val="18"/>
                <w:szCs w:val="18"/>
              </w:rPr>
            </w:pPr>
            <w:r>
              <w:rPr>
                <w:rFonts w:ascii="微軟正黑體" w:eastAsia="微軟正黑體" w:hAnsi="微軟正黑體"/>
                <w:b/>
                <w:sz w:val="14"/>
                <w:szCs w:val="14"/>
              </w:rPr>
              <w:t>Nome d</w:t>
            </w:r>
            <w:r w:rsidR="00D44E28">
              <w:rPr>
                <w:rFonts w:ascii="微軟正黑體" w:eastAsia="微軟正黑體" w:hAnsi="微軟正黑體"/>
                <w:b/>
                <w:sz w:val="14"/>
                <w:szCs w:val="14"/>
              </w:rPr>
              <w:t>a</w:t>
            </w:r>
            <w:r>
              <w:rPr>
                <w:rFonts w:ascii="微軟正黑體" w:eastAsia="微軟正黑體" w:hAnsi="微軟正黑體"/>
                <w:b/>
                <w:sz w:val="14"/>
                <w:szCs w:val="14"/>
              </w:rPr>
              <w:t xml:space="preserve"> p</w:t>
            </w:r>
            <w:r w:rsidRPr="008045A6">
              <w:rPr>
                <w:rFonts w:ascii="微軟正黑體" w:eastAsia="微軟正黑體" w:hAnsi="微軟正黑體"/>
                <w:b/>
                <w:sz w:val="14"/>
                <w:szCs w:val="14"/>
              </w:rPr>
              <w:t xml:space="preserve">essoa de </w:t>
            </w:r>
            <w:r w:rsidR="00D44E28">
              <w:rPr>
                <w:rFonts w:ascii="微軟正黑體" w:eastAsia="微軟正黑體" w:hAnsi="微軟正黑體"/>
                <w:b/>
                <w:spacing w:val="-6"/>
                <w:sz w:val="14"/>
                <w:szCs w:val="14"/>
              </w:rPr>
              <w:t>c</w:t>
            </w:r>
            <w:r w:rsidR="00D44E28" w:rsidRPr="008045A6">
              <w:rPr>
                <w:rFonts w:ascii="微軟正黑體" w:eastAsia="微軟正黑體" w:hAnsi="微軟正黑體"/>
                <w:b/>
                <w:spacing w:val="-6"/>
                <w:sz w:val="14"/>
                <w:szCs w:val="14"/>
              </w:rPr>
              <w:t>ontacto</w:t>
            </w:r>
          </w:p>
        </w:tc>
        <w:tc>
          <w:tcPr>
            <w:tcW w:w="1276" w:type="dxa"/>
            <w:tcBorders>
              <w:top w:val="single" w:sz="4" w:space="0" w:color="auto"/>
              <w:left w:val="single" w:sz="4" w:space="0" w:color="auto"/>
              <w:bottom w:val="single" w:sz="4" w:space="0" w:color="auto"/>
              <w:right w:val="single" w:sz="4" w:space="0" w:color="auto"/>
            </w:tcBorders>
            <w:vAlign w:val="center"/>
          </w:tcPr>
          <w:p w14:paraId="54738DC2" w14:textId="77777777" w:rsidR="005C5714" w:rsidRPr="008045A6" w:rsidRDefault="005C5714" w:rsidP="00E475C9">
            <w:pPr>
              <w:tabs>
                <w:tab w:val="right" w:pos="9720"/>
              </w:tabs>
              <w:snapToGrid w:val="0"/>
              <w:jc w:val="both"/>
              <w:rPr>
                <w:rFonts w:ascii="微軟正黑體" w:eastAsia="微軟正黑體" w:hAnsi="微軟正黑體"/>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22F21" w14:textId="77777777" w:rsidR="005C5714" w:rsidRPr="008045A6" w:rsidRDefault="005C5714" w:rsidP="00E475C9">
            <w:pPr>
              <w:tabs>
                <w:tab w:val="right" w:pos="9720"/>
              </w:tabs>
              <w:snapToGrid w:val="0"/>
              <w:spacing w:line="204" w:lineRule="auto"/>
              <w:jc w:val="both"/>
              <w:rPr>
                <w:rFonts w:ascii="微軟正黑體" w:eastAsia="微軟正黑體" w:hAnsi="微軟正黑體"/>
                <w:b/>
                <w:sz w:val="18"/>
                <w:szCs w:val="18"/>
              </w:rPr>
            </w:pPr>
            <w:r w:rsidRPr="008045A6">
              <w:rPr>
                <w:rFonts w:ascii="微軟正黑體" w:eastAsia="微軟正黑體" w:hAnsi="微軟正黑體" w:hint="eastAsia"/>
                <w:b/>
                <w:sz w:val="18"/>
                <w:szCs w:val="18"/>
              </w:rPr>
              <w:t>聯絡電話</w:t>
            </w:r>
          </w:p>
          <w:p w14:paraId="04A6F529" w14:textId="77777777" w:rsidR="005C5714" w:rsidRPr="008045A6" w:rsidRDefault="005C5714" w:rsidP="00E475C9">
            <w:pPr>
              <w:tabs>
                <w:tab w:val="right" w:pos="9720"/>
              </w:tabs>
              <w:snapToGrid w:val="0"/>
              <w:spacing w:line="204" w:lineRule="auto"/>
              <w:jc w:val="both"/>
              <w:rPr>
                <w:rFonts w:ascii="微軟正黑體" w:eastAsia="微軟正黑體" w:hAnsi="微軟正黑體"/>
                <w:b/>
                <w:sz w:val="18"/>
                <w:szCs w:val="18"/>
              </w:rPr>
            </w:pPr>
            <w:r w:rsidRPr="008045A6">
              <w:rPr>
                <w:rFonts w:ascii="微軟正黑體" w:eastAsia="微軟正黑體" w:hAnsi="微軟正黑體"/>
                <w:b/>
                <w:sz w:val="14"/>
                <w:szCs w:val="14"/>
              </w:rPr>
              <w:t xml:space="preserve">N.º de </w:t>
            </w:r>
            <w:r>
              <w:rPr>
                <w:rFonts w:ascii="微軟正黑體" w:eastAsia="微軟正黑體" w:hAnsi="微軟正黑體"/>
                <w:b/>
                <w:sz w:val="14"/>
                <w:szCs w:val="14"/>
              </w:rPr>
              <w:t>Telefone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417D63A" w14:textId="77777777" w:rsidR="005C5714" w:rsidRPr="002C29B7" w:rsidRDefault="005C5714" w:rsidP="00E475C9">
            <w:pPr>
              <w:tabs>
                <w:tab w:val="right" w:pos="9720"/>
              </w:tabs>
              <w:snapToGrid w:val="0"/>
              <w:rPr>
                <w:rFonts w:ascii="微軟正黑體" w:eastAsia="微軟正黑體" w:hAnsi="微軟正黑體"/>
                <w:b/>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2289D" w14:textId="77777777" w:rsidR="005C5714" w:rsidRDefault="005C5714" w:rsidP="00E475C9">
            <w:pPr>
              <w:tabs>
                <w:tab w:val="right" w:pos="9720"/>
              </w:tabs>
              <w:snapToGrid w:val="0"/>
              <w:spacing w:line="204" w:lineRule="auto"/>
              <w:jc w:val="both"/>
              <w:rPr>
                <w:rFonts w:ascii="微軟正黑體" w:eastAsia="微軟正黑體" w:hAnsi="微軟正黑體"/>
                <w:b/>
                <w:sz w:val="18"/>
                <w:szCs w:val="18"/>
              </w:rPr>
            </w:pPr>
            <w:r w:rsidRPr="00C570AC">
              <w:rPr>
                <w:rFonts w:ascii="微軟正黑體" w:eastAsia="微軟正黑體" w:hAnsi="微軟正黑體" w:hint="eastAsia"/>
                <w:b/>
                <w:sz w:val="18"/>
                <w:szCs w:val="18"/>
              </w:rPr>
              <w:t>電郵</w:t>
            </w:r>
          </w:p>
          <w:p w14:paraId="295CFC0F" w14:textId="77777777" w:rsidR="005C5714" w:rsidRPr="002C29B7" w:rsidRDefault="005C5714" w:rsidP="00E475C9">
            <w:pPr>
              <w:tabs>
                <w:tab w:val="right" w:pos="9720"/>
              </w:tabs>
              <w:snapToGrid w:val="0"/>
              <w:spacing w:line="204" w:lineRule="auto"/>
              <w:jc w:val="both"/>
              <w:rPr>
                <w:rFonts w:ascii="微軟正黑體" w:eastAsia="微軟正黑體" w:hAnsi="微軟正黑體"/>
                <w:b/>
                <w:sz w:val="18"/>
                <w:szCs w:val="18"/>
              </w:rPr>
            </w:pPr>
            <w:r w:rsidRPr="00C570AC">
              <w:rPr>
                <w:rFonts w:ascii="微軟正黑體" w:eastAsia="微軟正黑體" w:hAnsi="微軟正黑體"/>
                <w:b/>
                <w:sz w:val="14"/>
                <w:szCs w:val="14"/>
              </w:rPr>
              <w:t>Email</w:t>
            </w:r>
          </w:p>
        </w:tc>
        <w:tc>
          <w:tcPr>
            <w:tcW w:w="1985" w:type="dxa"/>
            <w:tcBorders>
              <w:top w:val="single" w:sz="4" w:space="0" w:color="auto"/>
              <w:left w:val="single" w:sz="4" w:space="0" w:color="auto"/>
              <w:bottom w:val="single" w:sz="4" w:space="0" w:color="auto"/>
              <w:right w:val="single" w:sz="4" w:space="0" w:color="auto"/>
            </w:tcBorders>
            <w:vAlign w:val="center"/>
          </w:tcPr>
          <w:p w14:paraId="6F3E8A03" w14:textId="77777777" w:rsidR="005C5714" w:rsidRPr="008045A6" w:rsidRDefault="005C5714" w:rsidP="00E475C9">
            <w:pPr>
              <w:tabs>
                <w:tab w:val="right" w:pos="9720"/>
              </w:tabs>
              <w:snapToGrid w:val="0"/>
              <w:rPr>
                <w:rFonts w:ascii="微軟正黑體" w:eastAsia="微軟正黑體" w:hAnsi="微軟正黑體"/>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188A1" w14:textId="77777777" w:rsidR="005C5714" w:rsidRPr="008045A6" w:rsidRDefault="005C5714" w:rsidP="00E475C9">
            <w:pPr>
              <w:tabs>
                <w:tab w:val="right" w:pos="9720"/>
              </w:tabs>
              <w:snapToGrid w:val="0"/>
              <w:spacing w:line="204" w:lineRule="auto"/>
              <w:jc w:val="both"/>
              <w:rPr>
                <w:rFonts w:ascii="微軟正黑體" w:eastAsia="微軟正黑體" w:hAnsi="微軟正黑體"/>
                <w:b/>
                <w:sz w:val="18"/>
                <w:szCs w:val="18"/>
              </w:rPr>
            </w:pPr>
            <w:r w:rsidRPr="008045A6">
              <w:rPr>
                <w:rFonts w:ascii="微軟正黑體" w:eastAsia="微軟正黑體" w:hAnsi="微軟正黑體" w:hint="eastAsia"/>
                <w:b/>
                <w:sz w:val="18"/>
                <w:szCs w:val="18"/>
              </w:rPr>
              <w:t>圖文傳真</w:t>
            </w:r>
          </w:p>
          <w:p w14:paraId="662365EC" w14:textId="77777777" w:rsidR="005C5714" w:rsidRPr="008045A6" w:rsidRDefault="005C5714" w:rsidP="00E475C9">
            <w:pPr>
              <w:tabs>
                <w:tab w:val="right" w:pos="9720"/>
              </w:tabs>
              <w:snapToGrid w:val="0"/>
              <w:spacing w:line="204" w:lineRule="auto"/>
              <w:jc w:val="both"/>
              <w:rPr>
                <w:rFonts w:ascii="微軟正黑體" w:eastAsia="微軟正黑體" w:hAnsi="微軟正黑體"/>
                <w:b/>
                <w:sz w:val="18"/>
                <w:szCs w:val="18"/>
              </w:rPr>
            </w:pPr>
            <w:r w:rsidRPr="008045A6">
              <w:rPr>
                <w:rFonts w:ascii="微軟正黑體" w:eastAsia="微軟正黑體" w:hAnsi="微軟正黑體"/>
                <w:b/>
                <w:sz w:val="14"/>
                <w:szCs w:val="14"/>
              </w:rPr>
              <w:t>N.º de Fax</w:t>
            </w:r>
          </w:p>
        </w:tc>
        <w:tc>
          <w:tcPr>
            <w:tcW w:w="1385" w:type="dxa"/>
            <w:tcBorders>
              <w:top w:val="single" w:sz="4" w:space="0" w:color="auto"/>
              <w:left w:val="single" w:sz="4" w:space="0" w:color="auto"/>
              <w:bottom w:val="single" w:sz="4" w:space="0" w:color="auto"/>
              <w:right w:val="single" w:sz="4" w:space="0" w:color="auto"/>
            </w:tcBorders>
            <w:vAlign w:val="center"/>
          </w:tcPr>
          <w:p w14:paraId="7709FBFA" w14:textId="77777777" w:rsidR="005C5714" w:rsidRPr="008045A6" w:rsidRDefault="005C5714" w:rsidP="00E475C9">
            <w:pPr>
              <w:tabs>
                <w:tab w:val="right" w:pos="9720"/>
              </w:tabs>
              <w:snapToGrid w:val="0"/>
              <w:jc w:val="both"/>
              <w:rPr>
                <w:rFonts w:ascii="微軟正黑體" w:eastAsia="微軟正黑體" w:hAnsi="微軟正黑體"/>
                <w:b/>
                <w:sz w:val="18"/>
                <w:szCs w:val="18"/>
              </w:rPr>
            </w:pPr>
          </w:p>
        </w:tc>
      </w:tr>
      <w:tr w:rsidR="00C37573" w:rsidRPr="008045A6" w14:paraId="2428F0AF" w14:textId="77777777" w:rsidTr="00164E71">
        <w:trPr>
          <w:trHeight w:hRule="exact" w:val="423"/>
        </w:trPr>
        <w:tc>
          <w:tcPr>
            <w:tcW w:w="10632" w:type="dxa"/>
            <w:gridSpan w:val="10"/>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55B537C2" w14:textId="4EF41F87" w:rsidR="00C37573" w:rsidRPr="00164E71" w:rsidRDefault="00C37573" w:rsidP="002E390B">
            <w:pPr>
              <w:tabs>
                <w:tab w:val="right" w:pos="9720"/>
              </w:tabs>
              <w:snapToGrid w:val="0"/>
              <w:jc w:val="center"/>
              <w:rPr>
                <w:rFonts w:ascii="微軟正黑體" w:eastAsia="微軟正黑體" w:hAnsi="微軟正黑體"/>
                <w:b/>
                <w:color w:val="FFFFFF" w:themeColor="background1"/>
                <w:spacing w:val="-7"/>
                <w:sz w:val="22"/>
                <w:szCs w:val="22"/>
              </w:rPr>
            </w:pPr>
            <w:r w:rsidRPr="00164E71">
              <w:rPr>
                <w:rFonts w:ascii="微軟正黑體" w:eastAsia="微軟正黑體" w:hAnsi="微軟正黑體" w:hint="eastAsia"/>
                <w:b/>
                <w:color w:val="FFFFFF" w:themeColor="background1"/>
                <w:spacing w:val="-7"/>
                <w:sz w:val="22"/>
                <w:szCs w:val="22"/>
              </w:rPr>
              <w:t>第二部分︰對應的資助計劃和範圍</w:t>
            </w:r>
            <w:r w:rsidRPr="00164E71">
              <w:rPr>
                <w:rFonts w:ascii="微軟正黑體" w:eastAsia="微軟正黑體" w:hAnsi="微軟正黑體"/>
                <w:b/>
                <w:color w:val="FFFFFF" w:themeColor="background1"/>
                <w:spacing w:val="-10"/>
                <w:sz w:val="22"/>
                <w:szCs w:val="22"/>
              </w:rPr>
              <w:t>2.</w:t>
            </w:r>
            <w:r w:rsidR="00D44E28">
              <w:rPr>
                <w:rFonts w:ascii="微軟正黑體" w:eastAsia="微軟正黑體" w:hAnsi="微軟正黑體"/>
                <w:b/>
                <w:color w:val="FFFFFF" w:themeColor="background1"/>
                <w:spacing w:val="-10"/>
                <w:sz w:val="22"/>
                <w:szCs w:val="22"/>
              </w:rPr>
              <w:t>ª</w:t>
            </w:r>
            <w:r w:rsidRPr="00164E71">
              <w:rPr>
                <w:rFonts w:ascii="微軟正黑體" w:eastAsia="微軟正黑體" w:hAnsi="微軟正黑體"/>
                <w:b/>
                <w:color w:val="FFFFFF" w:themeColor="background1"/>
                <w:spacing w:val="-10"/>
                <w:sz w:val="22"/>
                <w:szCs w:val="22"/>
              </w:rPr>
              <w:t xml:space="preserve"> PARTE</w:t>
            </w:r>
            <w:r w:rsidR="00D44E28">
              <w:rPr>
                <w:rFonts w:ascii="微軟正黑體" w:eastAsia="微軟正黑體" w:hAnsi="微軟正黑體" w:hint="eastAsia"/>
                <w:b/>
                <w:color w:val="FFFFFF" w:themeColor="background1"/>
                <w:spacing w:val="-10"/>
                <w:sz w:val="22"/>
                <w:szCs w:val="22"/>
              </w:rPr>
              <w:t>:</w:t>
            </w:r>
            <w:r w:rsidR="00D44E28">
              <w:rPr>
                <w:rFonts w:ascii="微軟正黑體" w:eastAsia="微軟正黑體" w:hAnsi="微軟正黑體"/>
                <w:b/>
                <w:color w:val="FFFFFF" w:themeColor="background1"/>
                <w:spacing w:val="-10"/>
                <w:sz w:val="22"/>
                <w:szCs w:val="22"/>
              </w:rPr>
              <w:t xml:space="preserve"> </w:t>
            </w:r>
            <w:r w:rsidRPr="00164E71">
              <w:rPr>
                <w:rFonts w:ascii="微軟正黑體" w:eastAsia="微軟正黑體" w:hAnsi="微軟正黑體"/>
                <w:b/>
                <w:color w:val="FFFFFF" w:themeColor="background1"/>
                <w:spacing w:val="-10"/>
                <w:sz w:val="22"/>
                <w:szCs w:val="22"/>
              </w:rPr>
              <w:t>Plano e âmbito de apoio financeiro correspondente</w:t>
            </w:r>
            <w:r w:rsidR="006D6C4F">
              <w:rPr>
                <w:rFonts w:ascii="微軟正黑體" w:eastAsia="微軟正黑體" w:hAnsi="微軟正黑體"/>
                <w:b/>
                <w:color w:val="FFFFFF" w:themeColor="background1"/>
                <w:spacing w:val="-10"/>
                <w:sz w:val="22"/>
                <w:szCs w:val="22"/>
              </w:rPr>
              <w:t>s</w:t>
            </w:r>
            <w:r w:rsidRPr="00164E71">
              <w:rPr>
                <w:rFonts w:ascii="微軟正黑體" w:eastAsia="微軟正黑體" w:hAnsi="微軟正黑體"/>
                <w:b/>
                <w:color w:val="FFFFFF" w:themeColor="background1"/>
                <w:spacing w:val="-10"/>
                <w:sz w:val="22"/>
                <w:szCs w:val="22"/>
              </w:rPr>
              <w:t xml:space="preserve"> ao relatório</w:t>
            </w:r>
          </w:p>
        </w:tc>
      </w:tr>
      <w:tr w:rsidR="00C37573" w:rsidRPr="008045A6" w14:paraId="3C20FCA3" w14:textId="77777777" w:rsidTr="00AD6E3A">
        <w:trPr>
          <w:trHeight w:val="551"/>
        </w:trPr>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14:paraId="51A62FEE" w14:textId="77777777" w:rsidR="00C37573" w:rsidRPr="008045A6" w:rsidRDefault="00C37573" w:rsidP="00E475C9">
            <w:pPr>
              <w:tabs>
                <w:tab w:val="right" w:pos="9720"/>
              </w:tabs>
              <w:snapToGrid w:val="0"/>
              <w:rPr>
                <w:rFonts w:ascii="微軟正黑體" w:eastAsia="微軟正黑體" w:hAnsi="微軟正黑體"/>
                <w:b/>
                <w:sz w:val="18"/>
                <w:szCs w:val="18"/>
              </w:rPr>
            </w:pPr>
            <w:r w:rsidRPr="008045A6">
              <w:rPr>
                <w:rFonts w:ascii="微軟正黑體" w:eastAsia="微軟正黑體" w:hAnsi="微軟正黑體" w:hint="eastAsia"/>
                <w:b/>
                <w:sz w:val="18"/>
                <w:szCs w:val="18"/>
              </w:rPr>
              <w:t>資助計劃</w:t>
            </w:r>
          </w:p>
          <w:p w14:paraId="6F89ACCD" w14:textId="77777777" w:rsidR="00C37573" w:rsidRPr="008045A6" w:rsidRDefault="00C37573" w:rsidP="00E475C9">
            <w:pPr>
              <w:tabs>
                <w:tab w:val="right" w:pos="9720"/>
              </w:tabs>
              <w:snapToGrid w:val="0"/>
              <w:rPr>
                <w:rFonts w:ascii="微軟正黑體" w:eastAsia="微軟正黑體" w:hAnsi="微軟正黑體"/>
                <w:b/>
                <w:sz w:val="20"/>
              </w:rPr>
            </w:pPr>
            <w:r w:rsidRPr="008045A6">
              <w:rPr>
                <w:rFonts w:ascii="微軟正黑體" w:eastAsia="微軟正黑體" w:hAnsi="微軟正黑體"/>
                <w:b/>
                <w:sz w:val="14"/>
                <w:szCs w:val="14"/>
              </w:rPr>
              <w:t>Plano de apoio financeiro</w:t>
            </w:r>
          </w:p>
        </w:tc>
        <w:tc>
          <w:tcPr>
            <w:tcW w:w="2693"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0FB73188" w14:textId="77777777" w:rsidR="00C37573" w:rsidRDefault="00C37573" w:rsidP="00C37573">
            <w:pPr>
              <w:pStyle w:val="af6"/>
              <w:numPr>
                <w:ilvl w:val="0"/>
                <w:numId w:val="23"/>
              </w:numPr>
              <w:tabs>
                <w:tab w:val="right" w:pos="5400"/>
                <w:tab w:val="left" w:pos="5760"/>
                <w:tab w:val="right" w:pos="9840"/>
              </w:tabs>
              <w:snapToGrid w:val="0"/>
              <w:ind w:leftChars="0" w:left="536" w:right="6" w:hanging="456"/>
              <w:jc w:val="both"/>
              <w:rPr>
                <w:rFonts w:ascii="微軟正黑體" w:eastAsia="微軟正黑體" w:hAnsi="微軟正黑體"/>
                <w:b/>
                <w:sz w:val="20"/>
              </w:rPr>
            </w:pPr>
            <w:r w:rsidRPr="008045A6">
              <w:rPr>
                <w:rFonts w:ascii="微軟正黑體" w:eastAsia="微軟正黑體" w:hAnsi="微軟正黑體" w:hint="eastAsia"/>
                <w:b/>
                <w:sz w:val="20"/>
              </w:rPr>
              <w:t>醫院醫療服務資助計劃</w:t>
            </w:r>
          </w:p>
          <w:p w14:paraId="01F3E808" w14:textId="77777777" w:rsidR="00C37573" w:rsidRPr="008045A6" w:rsidRDefault="00C37573" w:rsidP="00164E71">
            <w:pPr>
              <w:pStyle w:val="af6"/>
              <w:tabs>
                <w:tab w:val="right" w:pos="5400"/>
                <w:tab w:val="left" w:pos="5760"/>
                <w:tab w:val="right" w:pos="9840"/>
              </w:tabs>
              <w:snapToGrid w:val="0"/>
              <w:spacing w:line="204" w:lineRule="auto"/>
              <w:ind w:leftChars="222" w:left="533" w:right="6"/>
              <w:jc w:val="both"/>
              <w:rPr>
                <w:rFonts w:ascii="微軟正黑體" w:eastAsia="微軟正黑體" w:hAnsi="微軟正黑體"/>
                <w:b/>
                <w:sz w:val="16"/>
                <w:szCs w:val="16"/>
              </w:rPr>
            </w:pPr>
            <w:r w:rsidRPr="008045A6">
              <w:rPr>
                <w:rFonts w:ascii="微軟正黑體" w:eastAsia="微軟正黑體" w:hAnsi="微軟正黑體"/>
                <w:b/>
                <w:sz w:val="16"/>
                <w:szCs w:val="16"/>
              </w:rPr>
              <w:t xml:space="preserve">Plano de apoio financeiro </w:t>
            </w:r>
            <w:r>
              <w:rPr>
                <w:rFonts w:ascii="微軟正黑體" w:eastAsia="微軟正黑體" w:hAnsi="微軟正黑體"/>
                <w:b/>
                <w:sz w:val="16"/>
                <w:szCs w:val="16"/>
              </w:rPr>
              <w:t>para</w:t>
            </w:r>
            <w:r w:rsidRPr="008045A6">
              <w:rPr>
                <w:rFonts w:ascii="微軟正黑體" w:eastAsia="微軟正黑體" w:hAnsi="微軟正黑體"/>
                <w:b/>
                <w:sz w:val="16"/>
                <w:szCs w:val="16"/>
              </w:rPr>
              <w:t xml:space="preserve"> </w:t>
            </w:r>
            <w:r>
              <w:rPr>
                <w:rFonts w:ascii="微軟正黑體" w:eastAsia="微軟正黑體" w:hAnsi="微軟正黑體"/>
                <w:b/>
                <w:sz w:val="16"/>
                <w:szCs w:val="16"/>
              </w:rPr>
              <w:t>s</w:t>
            </w:r>
            <w:r w:rsidRPr="008045A6">
              <w:rPr>
                <w:rFonts w:ascii="微軟正黑體" w:eastAsia="微軟正黑體" w:hAnsi="微軟正黑體"/>
                <w:b/>
                <w:sz w:val="16"/>
                <w:szCs w:val="16"/>
              </w:rPr>
              <w:t xml:space="preserve">erviços </w:t>
            </w:r>
            <w:r>
              <w:rPr>
                <w:rFonts w:ascii="微軟正黑體" w:eastAsia="微軟正黑體" w:hAnsi="微軟正黑體"/>
                <w:b/>
                <w:sz w:val="16"/>
                <w:szCs w:val="16"/>
              </w:rPr>
              <w:t xml:space="preserve">de </w:t>
            </w:r>
            <w:r w:rsidRPr="008045A6">
              <w:rPr>
                <w:rFonts w:ascii="微軟正黑體" w:eastAsia="微軟正黑體" w:hAnsi="微軟正黑體"/>
                <w:b/>
                <w:sz w:val="16"/>
                <w:szCs w:val="16"/>
              </w:rPr>
              <w:t>cuidados hospitalares</w:t>
            </w:r>
          </w:p>
        </w:tc>
        <w:tc>
          <w:tcPr>
            <w:tcW w:w="595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9222C" w14:textId="77777777" w:rsidR="00C37573" w:rsidRPr="008045A6" w:rsidRDefault="00C37573" w:rsidP="00C37573">
            <w:pPr>
              <w:pStyle w:val="af6"/>
              <w:numPr>
                <w:ilvl w:val="0"/>
                <w:numId w:val="23"/>
              </w:numPr>
              <w:tabs>
                <w:tab w:val="right" w:pos="5400"/>
                <w:tab w:val="left" w:pos="5760"/>
                <w:tab w:val="right" w:pos="9840"/>
              </w:tabs>
              <w:snapToGrid w:val="0"/>
              <w:ind w:leftChars="0" w:left="536" w:right="6" w:hanging="456"/>
              <w:jc w:val="both"/>
              <w:rPr>
                <w:rFonts w:ascii="微軟正黑體" w:eastAsia="微軟正黑體" w:hAnsi="微軟正黑體"/>
                <w:b/>
                <w:sz w:val="20"/>
              </w:rPr>
            </w:pPr>
            <w:r w:rsidRPr="00017E9D">
              <w:rPr>
                <w:rFonts w:ascii="微軟正黑體" w:eastAsia="微軟正黑體" w:hAnsi="微軟正黑體" w:hint="eastAsia"/>
                <w:b/>
                <w:sz w:val="20"/>
              </w:rPr>
              <w:t>社區醫療服務資助計劃</w:t>
            </w:r>
          </w:p>
          <w:p w14:paraId="3040AC5B" w14:textId="77777777" w:rsidR="00C37573" w:rsidRPr="00164E71" w:rsidRDefault="00C37573" w:rsidP="00E475C9">
            <w:pPr>
              <w:pStyle w:val="af6"/>
              <w:tabs>
                <w:tab w:val="right" w:pos="5400"/>
                <w:tab w:val="left" w:pos="5760"/>
                <w:tab w:val="right" w:pos="9840"/>
              </w:tabs>
              <w:snapToGrid w:val="0"/>
              <w:ind w:leftChars="223" w:left="535" w:right="6"/>
              <w:jc w:val="both"/>
              <w:rPr>
                <w:rFonts w:ascii="微軟正黑體" w:eastAsia="微軟正黑體" w:hAnsi="微軟正黑體"/>
                <w:b/>
                <w:spacing w:val="-3"/>
                <w:sz w:val="20"/>
              </w:rPr>
            </w:pPr>
            <w:r w:rsidRPr="00164E71">
              <w:rPr>
                <w:rFonts w:ascii="微軟正黑體" w:eastAsia="微軟正黑體" w:hAnsi="微軟正黑體"/>
                <w:b/>
                <w:spacing w:val="-3"/>
                <w:sz w:val="16"/>
                <w:szCs w:val="16"/>
              </w:rPr>
              <w:t>Plano de apoio financeiro para serviços de cuidados comunitários</w:t>
            </w:r>
          </w:p>
        </w:tc>
      </w:tr>
      <w:tr w:rsidR="00C37573" w:rsidRPr="008045A6" w14:paraId="5D24A1CE" w14:textId="77777777" w:rsidTr="00AD6E3A">
        <w:tc>
          <w:tcPr>
            <w:tcW w:w="1985" w:type="dxa"/>
            <w:vMerge w:val="restart"/>
            <w:tcBorders>
              <w:left w:val="single" w:sz="4" w:space="0" w:color="auto"/>
              <w:right w:val="single" w:sz="4" w:space="0" w:color="auto"/>
            </w:tcBorders>
            <w:shd w:val="clear" w:color="auto" w:fill="D9D9D9" w:themeFill="background1" w:themeFillShade="D9"/>
            <w:vAlign w:val="center"/>
          </w:tcPr>
          <w:p w14:paraId="5888BEC9" w14:textId="77777777" w:rsidR="00C37573" w:rsidRPr="008045A6" w:rsidRDefault="00C37573" w:rsidP="00E475C9">
            <w:pPr>
              <w:tabs>
                <w:tab w:val="right" w:pos="9720"/>
              </w:tabs>
              <w:snapToGrid w:val="0"/>
              <w:rPr>
                <w:rFonts w:ascii="微軟正黑體" w:eastAsia="微軟正黑體" w:hAnsi="微軟正黑體"/>
                <w:b/>
                <w:sz w:val="18"/>
                <w:szCs w:val="18"/>
              </w:rPr>
            </w:pPr>
            <w:r w:rsidRPr="008045A6">
              <w:rPr>
                <w:rFonts w:ascii="微軟正黑體" w:eastAsia="微軟正黑體" w:hAnsi="微軟正黑體" w:hint="eastAsia"/>
                <w:b/>
                <w:sz w:val="18"/>
                <w:szCs w:val="18"/>
              </w:rPr>
              <w:t>資助範圍</w:t>
            </w:r>
          </w:p>
          <w:p w14:paraId="110C04C8" w14:textId="77777777" w:rsidR="00C37573" w:rsidRPr="00DF7CED" w:rsidRDefault="00C37573" w:rsidP="00E475C9">
            <w:pPr>
              <w:tabs>
                <w:tab w:val="right" w:pos="9720"/>
              </w:tabs>
              <w:snapToGrid w:val="0"/>
              <w:rPr>
                <w:rFonts w:ascii="微軟正黑體" w:eastAsia="微軟正黑體" w:hAnsi="微軟正黑體"/>
                <w:b/>
                <w:szCs w:val="24"/>
              </w:rPr>
            </w:pPr>
            <w:r>
              <w:rPr>
                <w:rFonts w:ascii="微軟正黑體" w:eastAsia="微軟正黑體" w:hAnsi="微軟正黑體"/>
                <w:b/>
                <w:sz w:val="14"/>
                <w:szCs w:val="14"/>
              </w:rPr>
              <w:t>Â</w:t>
            </w:r>
            <w:r w:rsidRPr="008045A6">
              <w:rPr>
                <w:rFonts w:ascii="微軟正黑體" w:eastAsia="微軟正黑體" w:hAnsi="微軟正黑體"/>
                <w:b/>
                <w:sz w:val="14"/>
                <w:szCs w:val="14"/>
              </w:rPr>
              <w:t>mbito de apoio financeiro</w:t>
            </w:r>
          </w:p>
        </w:tc>
        <w:tc>
          <w:tcPr>
            <w:tcW w:w="2693" w:type="dxa"/>
            <w:gridSpan w:val="3"/>
            <w:vMerge w:val="restart"/>
            <w:tcBorders>
              <w:left w:val="single" w:sz="4" w:space="0" w:color="auto"/>
              <w:right w:val="single" w:sz="4" w:space="0" w:color="auto"/>
            </w:tcBorders>
            <w:shd w:val="clear" w:color="auto" w:fill="auto"/>
          </w:tcPr>
          <w:p w14:paraId="15202561" w14:textId="77777777" w:rsidR="00C37573" w:rsidRPr="008045A6" w:rsidRDefault="00C37573" w:rsidP="008C01CD">
            <w:pPr>
              <w:pStyle w:val="af6"/>
              <w:numPr>
                <w:ilvl w:val="0"/>
                <w:numId w:val="23"/>
              </w:numPr>
              <w:tabs>
                <w:tab w:val="right" w:pos="5400"/>
                <w:tab w:val="left" w:pos="5760"/>
                <w:tab w:val="right" w:pos="9840"/>
              </w:tabs>
              <w:snapToGrid w:val="0"/>
              <w:spacing w:beforeLines="50" w:before="120"/>
              <w:ind w:leftChars="0" w:left="539" w:right="6" w:hanging="425"/>
              <w:jc w:val="both"/>
              <w:rPr>
                <w:rFonts w:ascii="微軟正黑體" w:eastAsia="微軟正黑體" w:hAnsi="微軟正黑體"/>
                <w:sz w:val="20"/>
              </w:rPr>
            </w:pPr>
            <w:r w:rsidRPr="008045A6">
              <w:rPr>
                <w:rFonts w:ascii="微軟正黑體" w:eastAsia="微軟正黑體" w:hAnsi="微軟正黑體" w:hint="eastAsia"/>
                <w:sz w:val="20"/>
              </w:rPr>
              <w:t>住院</w:t>
            </w:r>
          </w:p>
          <w:p w14:paraId="0D46C0F9" w14:textId="77777777" w:rsidR="00C37573" w:rsidRPr="008045A6" w:rsidRDefault="00C37573" w:rsidP="00A377E9">
            <w:pPr>
              <w:pStyle w:val="af6"/>
              <w:tabs>
                <w:tab w:val="right" w:pos="5400"/>
                <w:tab w:val="left" w:pos="5760"/>
                <w:tab w:val="right" w:pos="9840"/>
              </w:tabs>
              <w:snapToGrid w:val="0"/>
              <w:ind w:leftChars="224" w:left="963" w:right="6" w:hanging="425"/>
              <w:jc w:val="both"/>
              <w:rPr>
                <w:rFonts w:ascii="微軟正黑體" w:eastAsia="微軟正黑體" w:hAnsi="微軟正黑體"/>
                <w:sz w:val="16"/>
                <w:szCs w:val="16"/>
              </w:rPr>
            </w:pPr>
            <w:r w:rsidRPr="008045A6">
              <w:rPr>
                <w:rFonts w:ascii="微軟正黑體" w:eastAsia="微軟正黑體" w:hAnsi="微軟正黑體"/>
                <w:sz w:val="16"/>
                <w:szCs w:val="16"/>
              </w:rPr>
              <w:t>Internamento</w:t>
            </w:r>
          </w:p>
          <w:p w14:paraId="6E65D5EA" w14:textId="77777777" w:rsidR="00C37573" w:rsidRPr="001E7B04" w:rsidRDefault="00C37573" w:rsidP="008C01CD">
            <w:pPr>
              <w:pStyle w:val="af6"/>
              <w:numPr>
                <w:ilvl w:val="0"/>
                <w:numId w:val="23"/>
              </w:numPr>
              <w:tabs>
                <w:tab w:val="right" w:pos="5400"/>
                <w:tab w:val="left" w:pos="5760"/>
                <w:tab w:val="right" w:pos="9840"/>
              </w:tabs>
              <w:snapToGrid w:val="0"/>
              <w:spacing w:beforeLines="50" w:before="120"/>
              <w:ind w:leftChars="0" w:left="539" w:right="6" w:hanging="425"/>
              <w:jc w:val="both"/>
              <w:rPr>
                <w:rFonts w:ascii="微軟正黑體" w:eastAsia="微軟正黑體" w:hAnsi="微軟正黑體"/>
                <w:sz w:val="20"/>
              </w:rPr>
            </w:pPr>
            <w:r w:rsidRPr="001E7B04">
              <w:rPr>
                <w:rFonts w:ascii="微軟正黑體" w:eastAsia="微軟正黑體" w:hAnsi="微軟正黑體" w:hint="eastAsia"/>
                <w:sz w:val="20"/>
              </w:rPr>
              <w:t>門診</w:t>
            </w:r>
          </w:p>
          <w:p w14:paraId="53CC5A75" w14:textId="066A6BBF" w:rsidR="00C37573" w:rsidRPr="008045A6" w:rsidRDefault="00D44E28" w:rsidP="00A377E9">
            <w:pPr>
              <w:pStyle w:val="af6"/>
              <w:tabs>
                <w:tab w:val="right" w:pos="5400"/>
                <w:tab w:val="left" w:pos="5760"/>
                <w:tab w:val="right" w:pos="9840"/>
              </w:tabs>
              <w:snapToGrid w:val="0"/>
              <w:ind w:leftChars="224" w:left="963" w:right="6" w:hanging="425"/>
              <w:jc w:val="both"/>
              <w:rPr>
                <w:rFonts w:ascii="微軟正黑體" w:eastAsia="微軟正黑體" w:hAnsi="微軟正黑體"/>
                <w:sz w:val="16"/>
                <w:szCs w:val="16"/>
              </w:rPr>
            </w:pPr>
            <w:r>
              <w:rPr>
                <w:rFonts w:ascii="微軟正黑體" w:eastAsia="微軟正黑體" w:hAnsi="微軟正黑體"/>
                <w:sz w:val="16"/>
                <w:szCs w:val="16"/>
              </w:rPr>
              <w:t>Consulta Externa</w:t>
            </w:r>
          </w:p>
          <w:p w14:paraId="61B71C6F" w14:textId="77777777" w:rsidR="00C37573" w:rsidRPr="001E7B04" w:rsidRDefault="00C37573" w:rsidP="008C01CD">
            <w:pPr>
              <w:pStyle w:val="af6"/>
              <w:numPr>
                <w:ilvl w:val="0"/>
                <w:numId w:val="23"/>
              </w:numPr>
              <w:tabs>
                <w:tab w:val="right" w:pos="5400"/>
                <w:tab w:val="left" w:pos="5760"/>
                <w:tab w:val="right" w:pos="9840"/>
              </w:tabs>
              <w:snapToGrid w:val="0"/>
              <w:spacing w:beforeLines="50" w:before="120"/>
              <w:ind w:leftChars="0" w:left="539" w:right="6" w:hanging="425"/>
              <w:jc w:val="both"/>
              <w:rPr>
                <w:rFonts w:ascii="微軟正黑體" w:eastAsia="微軟正黑體" w:hAnsi="微軟正黑體"/>
                <w:sz w:val="20"/>
              </w:rPr>
            </w:pPr>
            <w:r w:rsidRPr="001E7B04">
              <w:rPr>
                <w:rFonts w:ascii="微軟正黑體" w:eastAsia="微軟正黑體" w:hAnsi="微軟正黑體" w:hint="eastAsia"/>
                <w:sz w:val="20"/>
              </w:rPr>
              <w:t>急診</w:t>
            </w:r>
          </w:p>
          <w:p w14:paraId="48CAB7AC" w14:textId="3BB41F81" w:rsidR="00C37573" w:rsidRPr="008045A6" w:rsidRDefault="00D44E28" w:rsidP="00A377E9">
            <w:pPr>
              <w:pStyle w:val="af6"/>
              <w:tabs>
                <w:tab w:val="right" w:pos="5400"/>
                <w:tab w:val="left" w:pos="5760"/>
                <w:tab w:val="right" w:pos="9840"/>
              </w:tabs>
              <w:snapToGrid w:val="0"/>
              <w:ind w:leftChars="224" w:left="963" w:right="6" w:hanging="425"/>
              <w:jc w:val="both"/>
              <w:rPr>
                <w:rFonts w:ascii="微軟正黑體" w:eastAsia="微軟正黑體" w:hAnsi="微軟正黑體"/>
                <w:sz w:val="16"/>
                <w:szCs w:val="16"/>
              </w:rPr>
            </w:pPr>
            <w:r>
              <w:rPr>
                <w:rFonts w:ascii="微軟正黑體" w:eastAsia="微軟正黑體" w:hAnsi="微軟正黑體"/>
                <w:sz w:val="16"/>
                <w:szCs w:val="16"/>
              </w:rPr>
              <w:t>U</w:t>
            </w:r>
            <w:r w:rsidRPr="008045A6">
              <w:rPr>
                <w:rFonts w:ascii="微軟正黑體" w:eastAsia="微軟正黑體" w:hAnsi="微軟正黑體"/>
                <w:sz w:val="16"/>
                <w:szCs w:val="16"/>
              </w:rPr>
              <w:t>rg</w:t>
            </w:r>
            <w:r w:rsidR="00C37573" w:rsidRPr="008045A6">
              <w:rPr>
                <w:rFonts w:ascii="微軟正黑體" w:eastAsia="微軟正黑體" w:hAnsi="微軟正黑體"/>
                <w:sz w:val="16"/>
                <w:szCs w:val="16"/>
              </w:rPr>
              <w:t>ência</w:t>
            </w:r>
          </w:p>
          <w:p w14:paraId="23F52A29" w14:textId="77777777" w:rsidR="00C37573" w:rsidRPr="001E7B04" w:rsidRDefault="00C37573" w:rsidP="008C01CD">
            <w:pPr>
              <w:pStyle w:val="af6"/>
              <w:numPr>
                <w:ilvl w:val="0"/>
                <w:numId w:val="23"/>
              </w:numPr>
              <w:tabs>
                <w:tab w:val="right" w:pos="5400"/>
                <w:tab w:val="left" w:pos="5760"/>
                <w:tab w:val="right" w:pos="9840"/>
              </w:tabs>
              <w:snapToGrid w:val="0"/>
              <w:spacing w:beforeLines="50" w:before="120"/>
              <w:ind w:leftChars="0" w:left="539" w:right="6" w:hanging="425"/>
              <w:jc w:val="both"/>
              <w:rPr>
                <w:rFonts w:ascii="微軟正黑體" w:eastAsia="微軟正黑體" w:hAnsi="微軟正黑體"/>
                <w:sz w:val="20"/>
              </w:rPr>
            </w:pPr>
            <w:r w:rsidRPr="001E7B04">
              <w:rPr>
                <w:rFonts w:ascii="微軟正黑體" w:eastAsia="微軟正黑體" w:hAnsi="微軟正黑體" w:hint="eastAsia"/>
                <w:sz w:val="20"/>
              </w:rPr>
              <w:t>其他醫療服務</w:t>
            </w:r>
          </w:p>
          <w:p w14:paraId="0F5F3739" w14:textId="77777777" w:rsidR="00C37573" w:rsidRPr="008045A6" w:rsidRDefault="00C37573" w:rsidP="00A377E9">
            <w:pPr>
              <w:pStyle w:val="af6"/>
              <w:tabs>
                <w:tab w:val="right" w:pos="5400"/>
                <w:tab w:val="left" w:pos="5760"/>
                <w:tab w:val="right" w:pos="9840"/>
              </w:tabs>
              <w:snapToGrid w:val="0"/>
              <w:ind w:leftChars="224" w:left="963" w:right="6" w:hanging="425"/>
              <w:jc w:val="both"/>
              <w:rPr>
                <w:rFonts w:ascii="微軟正黑體" w:eastAsia="微軟正黑體" w:hAnsi="微軟正黑體"/>
                <w:sz w:val="16"/>
                <w:szCs w:val="16"/>
              </w:rPr>
            </w:pPr>
            <w:r w:rsidRPr="008045A6">
              <w:rPr>
                <w:rFonts w:ascii="微軟正黑體" w:eastAsia="微軟正黑體" w:hAnsi="微軟正黑體"/>
                <w:sz w:val="16"/>
                <w:szCs w:val="16"/>
              </w:rPr>
              <w:t>Outros serviços de cuidados</w:t>
            </w:r>
          </w:p>
          <w:p w14:paraId="52D62E64" w14:textId="77777777" w:rsidR="00C37573" w:rsidRPr="001E7B04" w:rsidRDefault="00C37573" w:rsidP="008C01CD">
            <w:pPr>
              <w:pStyle w:val="af6"/>
              <w:numPr>
                <w:ilvl w:val="0"/>
                <w:numId w:val="23"/>
              </w:numPr>
              <w:tabs>
                <w:tab w:val="right" w:pos="5400"/>
                <w:tab w:val="left" w:pos="5760"/>
                <w:tab w:val="right" w:pos="9840"/>
              </w:tabs>
              <w:snapToGrid w:val="0"/>
              <w:spacing w:beforeLines="50" w:before="120"/>
              <w:ind w:leftChars="0" w:left="539" w:right="6" w:hanging="425"/>
              <w:jc w:val="both"/>
              <w:rPr>
                <w:rFonts w:ascii="微軟正黑體" w:eastAsia="微軟正黑體" w:hAnsi="微軟正黑體"/>
                <w:sz w:val="20"/>
              </w:rPr>
            </w:pPr>
            <w:r w:rsidRPr="001E7B04">
              <w:rPr>
                <w:rFonts w:ascii="微軟正黑體" w:eastAsia="微軟正黑體" w:hAnsi="微軟正黑體" w:hint="eastAsia"/>
                <w:sz w:val="20"/>
              </w:rPr>
              <w:t>防疫注射</w:t>
            </w:r>
          </w:p>
          <w:p w14:paraId="7DBEA45E" w14:textId="08297CA5" w:rsidR="00C37573" w:rsidRPr="008045A6" w:rsidRDefault="00D44E28" w:rsidP="00A377E9">
            <w:pPr>
              <w:pStyle w:val="af6"/>
              <w:tabs>
                <w:tab w:val="right" w:pos="5400"/>
                <w:tab w:val="left" w:pos="5760"/>
                <w:tab w:val="right" w:pos="9840"/>
              </w:tabs>
              <w:snapToGrid w:val="0"/>
              <w:ind w:leftChars="224" w:left="963" w:right="6" w:hanging="425"/>
              <w:jc w:val="both"/>
              <w:rPr>
                <w:rFonts w:ascii="微軟正黑體" w:eastAsia="微軟正黑體" w:hAnsi="微軟正黑體"/>
                <w:b/>
                <w:sz w:val="16"/>
                <w:szCs w:val="16"/>
              </w:rPr>
            </w:pPr>
            <w:r>
              <w:rPr>
                <w:rFonts w:ascii="微軟正黑體" w:eastAsia="微軟正黑體" w:hAnsi="微軟正黑體"/>
                <w:sz w:val="16"/>
                <w:szCs w:val="16"/>
              </w:rPr>
              <w:t>V</w:t>
            </w:r>
            <w:r w:rsidR="00C37573" w:rsidRPr="008045A6">
              <w:rPr>
                <w:rFonts w:ascii="微軟正黑體" w:eastAsia="微軟正黑體" w:hAnsi="微軟正黑體"/>
                <w:sz w:val="16"/>
                <w:szCs w:val="16"/>
              </w:rPr>
              <w:t>acinação</w:t>
            </w:r>
          </w:p>
        </w:tc>
        <w:tc>
          <w:tcPr>
            <w:tcW w:w="595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49586" w14:textId="77777777" w:rsidR="00C37573" w:rsidRDefault="00C37573" w:rsidP="00C37573">
            <w:pPr>
              <w:pStyle w:val="af6"/>
              <w:numPr>
                <w:ilvl w:val="0"/>
                <w:numId w:val="37"/>
              </w:numPr>
              <w:tabs>
                <w:tab w:val="right" w:pos="5400"/>
                <w:tab w:val="left" w:pos="5760"/>
                <w:tab w:val="right" w:pos="9840"/>
              </w:tabs>
              <w:snapToGrid w:val="0"/>
              <w:spacing w:line="204" w:lineRule="auto"/>
              <w:ind w:leftChars="0" w:left="357" w:right="6"/>
              <w:rPr>
                <w:rFonts w:ascii="微軟正黑體" w:eastAsia="微軟正黑體" w:hAnsi="微軟正黑體"/>
                <w:b/>
                <w:sz w:val="20"/>
              </w:rPr>
            </w:pPr>
            <w:r w:rsidRPr="008045A6">
              <w:rPr>
                <w:rFonts w:ascii="微軟正黑體" w:eastAsia="微軟正黑體" w:hAnsi="微軟正黑體" w:hint="eastAsia"/>
                <w:b/>
                <w:sz w:val="20"/>
              </w:rPr>
              <w:t>社區醫療衛生和護理服務</w:t>
            </w:r>
          </w:p>
          <w:p w14:paraId="4BD8F465" w14:textId="3A9F852E" w:rsidR="00C37573" w:rsidRPr="008045A6" w:rsidRDefault="00C37573" w:rsidP="00E475C9">
            <w:pPr>
              <w:pStyle w:val="af6"/>
              <w:tabs>
                <w:tab w:val="right" w:pos="5400"/>
                <w:tab w:val="left" w:pos="5760"/>
                <w:tab w:val="right" w:pos="9840"/>
              </w:tabs>
              <w:snapToGrid w:val="0"/>
              <w:spacing w:line="204" w:lineRule="auto"/>
              <w:ind w:right="6"/>
              <w:rPr>
                <w:rFonts w:ascii="微軟正黑體" w:eastAsia="微軟正黑體" w:hAnsi="微軟正黑體"/>
                <w:b/>
                <w:sz w:val="20"/>
              </w:rPr>
            </w:pPr>
            <w:r w:rsidRPr="008045A6">
              <w:rPr>
                <w:rFonts w:ascii="微軟正黑體" w:eastAsia="微軟正黑體" w:hAnsi="微軟正黑體"/>
                <w:b/>
                <w:sz w:val="16"/>
                <w:szCs w:val="16"/>
              </w:rPr>
              <w:t>Serviços de cuidados de saúde</w:t>
            </w:r>
            <w:r>
              <w:rPr>
                <w:rFonts w:ascii="微軟正黑體" w:eastAsia="微軟正黑體" w:hAnsi="微軟正黑體"/>
                <w:b/>
                <w:sz w:val="16"/>
                <w:szCs w:val="16"/>
              </w:rPr>
              <w:t xml:space="preserve"> e enfermagem</w:t>
            </w:r>
            <w:r w:rsidRPr="001E7B04">
              <w:rPr>
                <w:rFonts w:ascii="微軟正黑體" w:eastAsia="微軟正黑體" w:hAnsi="微軟正黑體"/>
                <w:b/>
                <w:sz w:val="16"/>
                <w:szCs w:val="16"/>
              </w:rPr>
              <w:t xml:space="preserve"> </w:t>
            </w:r>
            <w:r w:rsidRPr="008045A6">
              <w:rPr>
                <w:rFonts w:ascii="微軟正黑體" w:eastAsia="微軟正黑體" w:hAnsi="微軟正黑體"/>
                <w:b/>
                <w:sz w:val="16"/>
                <w:szCs w:val="16"/>
              </w:rPr>
              <w:t>comunitários</w:t>
            </w:r>
          </w:p>
        </w:tc>
      </w:tr>
      <w:tr w:rsidR="00C37573" w:rsidRPr="008045A6" w14:paraId="35AAB3A2" w14:textId="77777777" w:rsidTr="00AD6E3A">
        <w:tc>
          <w:tcPr>
            <w:tcW w:w="1985" w:type="dxa"/>
            <w:vMerge/>
            <w:tcBorders>
              <w:left w:val="single" w:sz="4" w:space="0" w:color="auto"/>
              <w:right w:val="single" w:sz="4" w:space="0" w:color="auto"/>
            </w:tcBorders>
            <w:shd w:val="clear" w:color="auto" w:fill="D9D9D9" w:themeFill="background1" w:themeFillShade="D9"/>
            <w:vAlign w:val="center"/>
          </w:tcPr>
          <w:p w14:paraId="616030E1" w14:textId="77777777" w:rsidR="00C37573" w:rsidRPr="00DF7CED" w:rsidRDefault="00C37573" w:rsidP="00E475C9">
            <w:pPr>
              <w:tabs>
                <w:tab w:val="right" w:pos="9720"/>
              </w:tabs>
              <w:snapToGrid w:val="0"/>
              <w:jc w:val="center"/>
              <w:rPr>
                <w:rFonts w:ascii="微軟正黑體" w:eastAsia="微軟正黑體" w:hAnsi="微軟正黑體"/>
                <w:b/>
                <w:szCs w:val="24"/>
              </w:rPr>
            </w:pPr>
          </w:p>
        </w:tc>
        <w:tc>
          <w:tcPr>
            <w:tcW w:w="2693" w:type="dxa"/>
            <w:gridSpan w:val="3"/>
            <w:vMerge/>
            <w:tcBorders>
              <w:left w:val="single" w:sz="4" w:space="0" w:color="auto"/>
              <w:right w:val="single" w:sz="4" w:space="0" w:color="auto"/>
            </w:tcBorders>
            <w:shd w:val="clear" w:color="auto" w:fill="auto"/>
            <w:vAlign w:val="center"/>
          </w:tcPr>
          <w:p w14:paraId="424007CC" w14:textId="77777777" w:rsidR="00C37573" w:rsidRPr="0076114E" w:rsidRDefault="00C37573" w:rsidP="00E475C9">
            <w:pPr>
              <w:tabs>
                <w:tab w:val="right" w:pos="5400"/>
                <w:tab w:val="left" w:pos="5760"/>
                <w:tab w:val="right" w:pos="9840"/>
              </w:tabs>
              <w:snapToGrid w:val="0"/>
              <w:ind w:right="6"/>
              <w:jc w:val="center"/>
              <w:rPr>
                <w:rFonts w:ascii="微軟正黑體" w:eastAsia="微軟正黑體" w:hAnsi="微軟正黑體"/>
                <w:b/>
                <w:sz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77F1B4" w14:textId="77777777" w:rsidR="00C37573" w:rsidRPr="001E7B04" w:rsidRDefault="00C37573" w:rsidP="00C37573">
            <w:pPr>
              <w:pStyle w:val="af6"/>
              <w:numPr>
                <w:ilvl w:val="0"/>
                <w:numId w:val="23"/>
              </w:numPr>
              <w:tabs>
                <w:tab w:val="right" w:pos="5400"/>
                <w:tab w:val="left" w:pos="5760"/>
                <w:tab w:val="right" w:pos="9840"/>
              </w:tabs>
              <w:snapToGrid w:val="0"/>
              <w:spacing w:beforeLines="15" w:before="36" w:line="204" w:lineRule="auto"/>
              <w:ind w:leftChars="0" w:left="828" w:right="6" w:hanging="425"/>
              <w:jc w:val="both"/>
              <w:rPr>
                <w:rFonts w:ascii="微軟正黑體" w:eastAsia="微軟正黑體" w:hAnsi="微軟正黑體"/>
                <w:sz w:val="20"/>
              </w:rPr>
            </w:pPr>
            <w:r w:rsidRPr="001E7B04">
              <w:rPr>
                <w:rFonts w:ascii="微軟正黑體" w:eastAsia="微軟正黑體" w:hAnsi="微軟正黑體" w:hint="eastAsia"/>
                <w:sz w:val="20"/>
              </w:rPr>
              <w:t xml:space="preserve">門診和治療服務 </w:t>
            </w:r>
          </w:p>
          <w:p w14:paraId="6D806300" w14:textId="77777777"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8045A6">
              <w:rPr>
                <w:rFonts w:ascii="微軟正黑體" w:eastAsia="微軟正黑體" w:hAnsi="微軟正黑體"/>
                <w:sz w:val="16"/>
                <w:szCs w:val="16"/>
              </w:rPr>
              <w:t>Serviços ambulatoriais e terapêuticos</w:t>
            </w:r>
          </w:p>
          <w:p w14:paraId="7162E451"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牙溝封閉計劃</w:t>
            </w:r>
          </w:p>
          <w:p w14:paraId="79DDF839" w14:textId="203DC412"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8045A6">
              <w:rPr>
                <w:rFonts w:ascii="微軟正黑體" w:eastAsia="微軟正黑體" w:hAnsi="微軟正黑體"/>
                <w:sz w:val="16"/>
                <w:szCs w:val="16"/>
              </w:rPr>
              <w:t>Plano de selante de fissura</w:t>
            </w:r>
            <w:r w:rsidR="001953DD">
              <w:rPr>
                <w:rFonts w:ascii="微軟正黑體" w:eastAsia="微軟正黑體" w:hAnsi="微軟正黑體"/>
                <w:sz w:val="16"/>
                <w:szCs w:val="16"/>
              </w:rPr>
              <w:t>s</w:t>
            </w:r>
          </w:p>
          <w:p w14:paraId="5388AC33"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康復護理服務</w:t>
            </w:r>
          </w:p>
          <w:p w14:paraId="3D43065B" w14:textId="77777777"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8045A6">
              <w:rPr>
                <w:rFonts w:ascii="微軟正黑體" w:eastAsia="微軟正黑體" w:hAnsi="微軟正黑體"/>
                <w:sz w:val="16"/>
                <w:szCs w:val="16"/>
              </w:rPr>
              <w:t>Serviços de enfermagem de reabilitação</w:t>
            </w:r>
          </w:p>
          <w:p w14:paraId="4F57A521"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子宮頸癌篩查</w:t>
            </w:r>
          </w:p>
          <w:p w14:paraId="7066B52F" w14:textId="77777777"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8045A6">
              <w:rPr>
                <w:rFonts w:ascii="微軟正黑體" w:eastAsia="微軟正黑體" w:hAnsi="微軟正黑體"/>
                <w:sz w:val="16"/>
                <w:szCs w:val="16"/>
              </w:rPr>
              <w:t>Rastreio do cancro do colo do útero</w:t>
            </w:r>
          </w:p>
          <w:p w14:paraId="2F41AFE1"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心理治療和宣傳推廣</w:t>
            </w:r>
          </w:p>
          <w:p w14:paraId="0605227C" w14:textId="77777777"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8045A6">
              <w:rPr>
                <w:rFonts w:ascii="微軟正黑體" w:eastAsia="微軟正黑體" w:hAnsi="微軟正黑體"/>
                <w:sz w:val="16"/>
                <w:szCs w:val="16"/>
              </w:rPr>
              <w:t>Psicoterapia e promoção da saúde mental</w:t>
            </w:r>
          </w:p>
          <w:p w14:paraId="0E089710" w14:textId="0426A9A9" w:rsidR="00C37573" w:rsidRPr="0029644F" w:rsidRDefault="005273DF" w:rsidP="00AD6E3A">
            <w:pPr>
              <w:pStyle w:val="af6"/>
              <w:numPr>
                <w:ilvl w:val="0"/>
                <w:numId w:val="23"/>
              </w:numPr>
              <w:tabs>
                <w:tab w:val="right" w:pos="5400"/>
                <w:tab w:val="left" w:pos="5760"/>
                <w:tab w:val="right" w:pos="9840"/>
              </w:tabs>
              <w:snapToGrid w:val="0"/>
              <w:spacing w:line="204" w:lineRule="auto"/>
              <w:ind w:leftChars="0" w:left="830" w:right="113" w:hanging="425"/>
              <w:jc w:val="both"/>
              <w:rPr>
                <w:rFonts w:ascii="微軟正黑體" w:eastAsia="微軟正黑體" w:hAnsi="微軟正黑體"/>
                <w:sz w:val="20"/>
              </w:rPr>
            </w:pPr>
            <w:r w:rsidRPr="0029644F">
              <w:rPr>
                <w:rFonts w:ascii="微軟正黑體" w:eastAsia="微軟正黑體" w:hAnsi="微軟正黑體" w:hint="eastAsia"/>
                <w:sz w:val="20"/>
              </w:rPr>
              <w:t>疾病檢驗服務，包括性病</w:t>
            </w:r>
            <w:r w:rsidR="00C37573" w:rsidRPr="0029644F">
              <w:rPr>
                <w:rFonts w:ascii="微軟正黑體" w:eastAsia="微軟正黑體" w:hAnsi="微軟正黑體" w:hint="eastAsia"/>
                <w:sz w:val="20"/>
              </w:rPr>
              <w:t>防治合作計劃</w:t>
            </w:r>
            <w:r w:rsidR="0029644F" w:rsidRPr="0029644F">
              <w:rPr>
                <w:rFonts w:ascii="微軟正黑體" w:eastAsia="微軟正黑體" w:hAnsi="微軟正黑體" w:hint="eastAsia"/>
                <w:sz w:val="20"/>
              </w:rPr>
              <w:t>、</w:t>
            </w:r>
            <w:r w:rsidR="00C37573" w:rsidRPr="0029644F">
              <w:rPr>
                <w:rFonts w:ascii="微軟正黑體" w:eastAsia="微軟正黑體" w:hAnsi="微軟正黑體" w:hint="eastAsia"/>
                <w:sz w:val="20"/>
              </w:rPr>
              <w:t>愛滋病病毒快速測試</w:t>
            </w:r>
            <w:r w:rsidR="0029644F" w:rsidRPr="00834F50">
              <w:rPr>
                <w:rFonts w:ascii="微軟正黑體" w:eastAsia="微軟正黑體" w:hAnsi="微軟正黑體" w:hint="eastAsia"/>
                <w:sz w:val="20"/>
              </w:rPr>
              <w:t>及</w:t>
            </w:r>
            <w:bookmarkStart w:id="1" w:name="_Hlk167459992"/>
            <w:r w:rsidR="0029644F" w:rsidRPr="00834F50">
              <w:rPr>
                <w:rFonts w:ascii="微軟正黑體" w:eastAsia="微軟正黑體" w:hAnsi="微軟正黑體" w:hint="eastAsia"/>
                <w:sz w:val="20"/>
              </w:rPr>
              <w:t>丙肝病毒抗體快速測試</w:t>
            </w:r>
            <w:bookmarkEnd w:id="1"/>
            <w:r w:rsidR="0029644F" w:rsidRPr="00834F50">
              <w:rPr>
                <w:rFonts w:ascii="微軟正黑體" w:eastAsia="微軟正黑體" w:hAnsi="微軟正黑體" w:hint="eastAsia"/>
                <w:sz w:val="20"/>
              </w:rPr>
              <w:t>等</w:t>
            </w:r>
          </w:p>
          <w:p w14:paraId="7A97F423" w14:textId="1E317E9E" w:rsidR="00C37573" w:rsidRPr="00AD6E3A"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pacing w:val="-5"/>
                <w:sz w:val="16"/>
                <w:szCs w:val="16"/>
              </w:rPr>
            </w:pPr>
            <w:r w:rsidRPr="00AD6E3A">
              <w:rPr>
                <w:rFonts w:ascii="微軟正黑體" w:eastAsia="微軟正黑體" w:hAnsi="微軟正黑體"/>
                <w:spacing w:val="-5"/>
                <w:sz w:val="16"/>
                <w:szCs w:val="16"/>
              </w:rPr>
              <w:t xml:space="preserve">Serviços de testagem de doenças, incluindo </w:t>
            </w:r>
            <w:r w:rsidR="001953DD" w:rsidRPr="00AD6E3A">
              <w:rPr>
                <w:rFonts w:ascii="微軟正黑體" w:eastAsia="微軟正黑體" w:hAnsi="微軟正黑體"/>
                <w:spacing w:val="-5"/>
                <w:sz w:val="16"/>
                <w:szCs w:val="16"/>
              </w:rPr>
              <w:t xml:space="preserve">projecto </w:t>
            </w:r>
            <w:r w:rsidRPr="00AD6E3A">
              <w:rPr>
                <w:rFonts w:ascii="微軟正黑體" w:eastAsia="微軟正黑體" w:hAnsi="微軟正黑體"/>
                <w:spacing w:val="-5"/>
                <w:sz w:val="16"/>
                <w:szCs w:val="16"/>
              </w:rPr>
              <w:t xml:space="preserve">de </w:t>
            </w:r>
            <w:r w:rsidR="001953DD" w:rsidRPr="00AD6E3A">
              <w:rPr>
                <w:rFonts w:ascii="微軟正黑體" w:eastAsia="微軟正黑體" w:hAnsi="微軟正黑體"/>
                <w:spacing w:val="-5"/>
                <w:sz w:val="16"/>
                <w:szCs w:val="16"/>
              </w:rPr>
              <w:t>p</w:t>
            </w:r>
            <w:r w:rsidRPr="00AD6E3A">
              <w:rPr>
                <w:rFonts w:ascii="微軟正黑體" w:eastAsia="微軟正黑體" w:hAnsi="微軟正黑體"/>
                <w:spacing w:val="-5"/>
                <w:sz w:val="16"/>
                <w:szCs w:val="16"/>
              </w:rPr>
              <w:t xml:space="preserve">revenção </w:t>
            </w:r>
            <w:r w:rsidR="001953DD" w:rsidRPr="00AD6E3A">
              <w:rPr>
                <w:rFonts w:ascii="微軟正黑體" w:eastAsia="微軟正黑體" w:hAnsi="微軟正黑體"/>
                <w:spacing w:val="-5"/>
                <w:sz w:val="16"/>
                <w:szCs w:val="16"/>
              </w:rPr>
              <w:t>de doenças sexualmente transmissíveis</w:t>
            </w:r>
            <w:r w:rsidRPr="00AD6E3A">
              <w:rPr>
                <w:rFonts w:ascii="微軟正黑體" w:eastAsia="微軟正黑體" w:hAnsi="微軟正黑體"/>
                <w:spacing w:val="-5"/>
                <w:sz w:val="16"/>
                <w:szCs w:val="16"/>
              </w:rPr>
              <w:t xml:space="preserve"> e </w:t>
            </w:r>
            <w:r w:rsidR="001953DD" w:rsidRPr="00AD6E3A">
              <w:rPr>
                <w:rFonts w:ascii="微軟正黑體" w:eastAsia="微軟正黑體" w:hAnsi="微軟正黑體"/>
                <w:spacing w:val="-5"/>
                <w:sz w:val="16"/>
                <w:szCs w:val="16"/>
              </w:rPr>
              <w:t>t</w:t>
            </w:r>
            <w:r w:rsidRPr="00AD6E3A">
              <w:rPr>
                <w:rFonts w:ascii="微軟正黑體" w:eastAsia="微軟正黑體" w:hAnsi="微軟正黑體"/>
                <w:spacing w:val="-5"/>
                <w:sz w:val="16"/>
                <w:szCs w:val="16"/>
              </w:rPr>
              <w:t>est</w:t>
            </w:r>
            <w:r w:rsidR="001953DD" w:rsidRPr="00AD6E3A">
              <w:rPr>
                <w:rFonts w:ascii="微軟正黑體" w:eastAsia="微軟正黑體" w:hAnsi="微軟正黑體"/>
                <w:spacing w:val="-5"/>
                <w:sz w:val="16"/>
                <w:szCs w:val="16"/>
              </w:rPr>
              <w:t>e</w:t>
            </w:r>
            <w:r w:rsidRPr="00AD6E3A">
              <w:rPr>
                <w:rFonts w:ascii="微軟正黑體" w:eastAsia="微軟正黑體" w:hAnsi="微軟正黑體"/>
                <w:spacing w:val="-5"/>
                <w:sz w:val="16"/>
                <w:szCs w:val="16"/>
              </w:rPr>
              <w:t xml:space="preserve"> </w:t>
            </w:r>
            <w:r w:rsidR="001953DD" w:rsidRPr="00AD6E3A">
              <w:rPr>
                <w:rFonts w:ascii="微軟正黑體" w:eastAsia="微軟正黑體" w:hAnsi="微軟正黑體"/>
                <w:spacing w:val="-5"/>
                <w:sz w:val="16"/>
                <w:szCs w:val="16"/>
              </w:rPr>
              <w:t>r</w:t>
            </w:r>
            <w:r w:rsidRPr="00AD6E3A">
              <w:rPr>
                <w:rFonts w:ascii="微軟正黑體" w:eastAsia="微軟正黑體" w:hAnsi="微軟正黑體"/>
                <w:spacing w:val="-5"/>
                <w:sz w:val="16"/>
                <w:szCs w:val="16"/>
              </w:rPr>
              <w:t>ápid</w:t>
            </w:r>
            <w:r w:rsidR="001953DD" w:rsidRPr="00AD6E3A">
              <w:rPr>
                <w:rFonts w:ascii="微軟正黑體" w:eastAsia="微軟正黑體" w:hAnsi="微軟正黑體"/>
                <w:spacing w:val="-5"/>
                <w:sz w:val="16"/>
                <w:szCs w:val="16"/>
              </w:rPr>
              <w:t>o</w:t>
            </w:r>
            <w:r w:rsidRPr="00AD6E3A">
              <w:rPr>
                <w:rFonts w:ascii="微軟正黑體" w:eastAsia="微軟正黑體" w:hAnsi="微軟正黑體"/>
                <w:spacing w:val="-5"/>
                <w:sz w:val="16"/>
                <w:szCs w:val="16"/>
              </w:rPr>
              <w:t xml:space="preserve"> de V</w:t>
            </w:r>
            <w:r w:rsidR="001953DD" w:rsidRPr="00AD6E3A">
              <w:rPr>
                <w:rFonts w:ascii="微軟正黑體" w:eastAsia="微軟正黑體" w:hAnsi="微軟正黑體"/>
                <w:spacing w:val="-5"/>
                <w:sz w:val="16"/>
                <w:szCs w:val="16"/>
              </w:rPr>
              <w:t>IH</w:t>
            </w:r>
            <w:r w:rsidR="0029644F" w:rsidRPr="0029644F">
              <w:rPr>
                <w:rFonts w:ascii="微軟正黑體" w:eastAsia="微軟正黑體" w:hAnsi="微軟正黑體"/>
                <w:spacing w:val="-5"/>
                <w:sz w:val="16"/>
                <w:szCs w:val="16"/>
              </w:rPr>
              <w:t xml:space="preserve"> e de anti-HCV</w:t>
            </w:r>
          </w:p>
          <w:p w14:paraId="327DCCD1"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院舍醫療服務</w:t>
            </w:r>
          </w:p>
          <w:p w14:paraId="1F272932" w14:textId="593E9F7F"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8045A6">
              <w:rPr>
                <w:rFonts w:ascii="微軟正黑體" w:eastAsia="微軟正黑體" w:hAnsi="微軟正黑體"/>
                <w:sz w:val="16"/>
                <w:szCs w:val="16"/>
              </w:rPr>
              <w:t xml:space="preserve">Serviços </w:t>
            </w:r>
            <w:r w:rsidR="001953DD">
              <w:rPr>
                <w:rFonts w:ascii="微軟正黑體" w:eastAsia="微軟正黑體" w:hAnsi="微軟正黑體"/>
                <w:sz w:val="16"/>
                <w:szCs w:val="16"/>
              </w:rPr>
              <w:t xml:space="preserve">de assistência </w:t>
            </w:r>
            <w:r w:rsidRPr="008045A6">
              <w:rPr>
                <w:rFonts w:ascii="微軟正黑體" w:eastAsia="微軟正黑體" w:hAnsi="微軟正黑體"/>
                <w:sz w:val="16"/>
                <w:szCs w:val="16"/>
              </w:rPr>
              <w:t>médic</w:t>
            </w:r>
            <w:r w:rsidR="001953DD">
              <w:rPr>
                <w:rFonts w:ascii="微軟正黑體" w:eastAsia="微軟正黑體" w:hAnsi="微軟正黑體"/>
                <w:sz w:val="16"/>
                <w:szCs w:val="16"/>
              </w:rPr>
              <w:t>a</w:t>
            </w:r>
            <w:r w:rsidRPr="008045A6">
              <w:rPr>
                <w:rFonts w:ascii="微軟正黑體" w:eastAsia="微軟正黑體" w:hAnsi="微軟正黑體"/>
                <w:sz w:val="16"/>
                <w:szCs w:val="16"/>
              </w:rPr>
              <w:t xml:space="preserve"> </w:t>
            </w:r>
            <w:r w:rsidR="001953DD">
              <w:rPr>
                <w:rFonts w:ascii="微軟正黑體" w:eastAsia="微軟正黑體" w:hAnsi="微軟正黑體"/>
                <w:sz w:val="16"/>
                <w:szCs w:val="16"/>
              </w:rPr>
              <w:t>em</w:t>
            </w:r>
            <w:r w:rsidR="001953DD" w:rsidRPr="008045A6">
              <w:rPr>
                <w:rFonts w:ascii="微軟正黑體" w:eastAsia="微軟正黑體" w:hAnsi="微軟正黑體"/>
                <w:sz w:val="16"/>
                <w:szCs w:val="16"/>
              </w:rPr>
              <w:t xml:space="preserve"> </w:t>
            </w:r>
            <w:r w:rsidRPr="008045A6">
              <w:rPr>
                <w:rFonts w:ascii="微軟正黑體" w:eastAsia="微軟正黑體" w:hAnsi="微軟正黑體"/>
                <w:sz w:val="16"/>
                <w:szCs w:val="16"/>
              </w:rPr>
              <w:t xml:space="preserve">lares </w:t>
            </w:r>
          </w:p>
          <w:p w14:paraId="3C6430A4"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牙周潔治計劃</w:t>
            </w:r>
          </w:p>
          <w:p w14:paraId="6AAAD65F" w14:textId="5279B11D"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8045A6">
              <w:rPr>
                <w:rFonts w:ascii="微軟正黑體" w:eastAsia="微軟正黑體" w:hAnsi="微軟正黑體"/>
                <w:sz w:val="16"/>
                <w:szCs w:val="16"/>
              </w:rPr>
              <w:t xml:space="preserve">Plano da </w:t>
            </w:r>
            <w:r w:rsidR="001953DD">
              <w:rPr>
                <w:rFonts w:ascii="微軟正黑體" w:eastAsia="微軟正黑體" w:hAnsi="微軟正黑體"/>
                <w:sz w:val="16"/>
                <w:szCs w:val="16"/>
              </w:rPr>
              <w:t>l</w:t>
            </w:r>
            <w:r w:rsidRPr="008045A6">
              <w:rPr>
                <w:rFonts w:ascii="微軟正黑體" w:eastAsia="微軟正黑體" w:hAnsi="微軟正黑體"/>
                <w:sz w:val="16"/>
                <w:szCs w:val="16"/>
              </w:rPr>
              <w:t>impeza dentária</w:t>
            </w:r>
          </w:p>
          <w:p w14:paraId="36EEEFB3"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30" w:right="6" w:hanging="425"/>
              <w:jc w:val="both"/>
              <w:rPr>
                <w:rFonts w:ascii="微軟正黑體" w:eastAsia="微軟正黑體" w:hAnsi="微軟正黑體"/>
                <w:sz w:val="20"/>
              </w:rPr>
            </w:pPr>
            <w:r w:rsidRPr="001E7B04">
              <w:rPr>
                <w:rFonts w:ascii="微軟正黑體" w:eastAsia="微軟正黑體" w:hAnsi="微軟正黑體" w:hint="eastAsia"/>
                <w:sz w:val="20"/>
              </w:rPr>
              <w:t>外展家居護理服務</w:t>
            </w:r>
          </w:p>
          <w:p w14:paraId="076E832B" w14:textId="77777777"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b/>
                <w:sz w:val="16"/>
                <w:szCs w:val="16"/>
              </w:rPr>
            </w:pPr>
            <w:r w:rsidRPr="008045A6">
              <w:rPr>
                <w:rFonts w:ascii="微軟正黑體" w:eastAsia="微軟正黑體" w:hAnsi="微軟正黑體"/>
                <w:sz w:val="16"/>
                <w:szCs w:val="16"/>
              </w:rPr>
              <w:t>Serviços externos de cuidados domiciliários</w:t>
            </w:r>
          </w:p>
        </w:tc>
      </w:tr>
      <w:tr w:rsidR="00C37573" w:rsidRPr="008045A6" w14:paraId="2B68EBB9" w14:textId="77777777" w:rsidTr="00AD6E3A">
        <w:tc>
          <w:tcPr>
            <w:tcW w:w="1985" w:type="dxa"/>
            <w:vMerge/>
            <w:tcBorders>
              <w:left w:val="single" w:sz="4" w:space="0" w:color="auto"/>
              <w:right w:val="single" w:sz="4" w:space="0" w:color="auto"/>
            </w:tcBorders>
            <w:shd w:val="clear" w:color="auto" w:fill="D9D9D9" w:themeFill="background1" w:themeFillShade="D9"/>
            <w:vAlign w:val="center"/>
          </w:tcPr>
          <w:p w14:paraId="70BA0B5D" w14:textId="77777777" w:rsidR="00C37573" w:rsidRPr="008045A6" w:rsidRDefault="00C37573" w:rsidP="00E475C9">
            <w:pPr>
              <w:tabs>
                <w:tab w:val="right" w:pos="9720"/>
              </w:tabs>
              <w:snapToGrid w:val="0"/>
              <w:jc w:val="center"/>
              <w:rPr>
                <w:rFonts w:ascii="微軟正黑體" w:eastAsia="微軟正黑體" w:hAnsi="微軟正黑體"/>
                <w:b/>
                <w:szCs w:val="24"/>
              </w:rPr>
            </w:pPr>
          </w:p>
        </w:tc>
        <w:tc>
          <w:tcPr>
            <w:tcW w:w="2693" w:type="dxa"/>
            <w:gridSpan w:val="3"/>
            <w:vMerge/>
            <w:tcBorders>
              <w:left w:val="single" w:sz="4" w:space="0" w:color="auto"/>
              <w:right w:val="single" w:sz="4" w:space="0" w:color="auto"/>
            </w:tcBorders>
            <w:shd w:val="clear" w:color="auto" w:fill="BFBFBF" w:themeFill="background1" w:themeFillShade="BF"/>
            <w:vAlign w:val="center"/>
          </w:tcPr>
          <w:p w14:paraId="2C52F3DC" w14:textId="77777777" w:rsidR="00C37573" w:rsidRPr="008045A6" w:rsidRDefault="00C37573" w:rsidP="00E475C9">
            <w:pPr>
              <w:tabs>
                <w:tab w:val="right" w:pos="5400"/>
                <w:tab w:val="left" w:pos="5760"/>
                <w:tab w:val="right" w:pos="9840"/>
              </w:tabs>
              <w:snapToGrid w:val="0"/>
              <w:ind w:right="6"/>
              <w:jc w:val="center"/>
              <w:rPr>
                <w:rFonts w:ascii="微軟正黑體" w:eastAsia="微軟正黑體" w:hAnsi="微軟正黑體"/>
                <w:b/>
                <w:sz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DA546" w14:textId="218C878B" w:rsidR="001953DD" w:rsidRDefault="00C37573" w:rsidP="00C37573">
            <w:pPr>
              <w:pStyle w:val="af6"/>
              <w:numPr>
                <w:ilvl w:val="0"/>
                <w:numId w:val="37"/>
              </w:numPr>
              <w:tabs>
                <w:tab w:val="right" w:pos="5400"/>
                <w:tab w:val="left" w:pos="5760"/>
                <w:tab w:val="right" w:pos="9840"/>
              </w:tabs>
              <w:snapToGrid w:val="0"/>
              <w:spacing w:line="204" w:lineRule="auto"/>
              <w:ind w:leftChars="0" w:right="6"/>
              <w:rPr>
                <w:rFonts w:ascii="微軟正黑體" w:eastAsia="微軟正黑體" w:hAnsi="微軟正黑體"/>
                <w:b/>
                <w:sz w:val="20"/>
              </w:rPr>
            </w:pPr>
            <w:r w:rsidRPr="008045A6">
              <w:rPr>
                <w:rFonts w:ascii="微軟正黑體" w:eastAsia="微軟正黑體" w:hAnsi="微軟正黑體" w:hint="eastAsia"/>
                <w:b/>
                <w:sz w:val="20"/>
              </w:rPr>
              <w:t>疾病預防和健康促進活動</w:t>
            </w:r>
          </w:p>
          <w:p w14:paraId="1D06DD6A" w14:textId="77777777" w:rsidR="00C37573" w:rsidRPr="002E390B" w:rsidRDefault="00C37573" w:rsidP="002E390B">
            <w:pPr>
              <w:pStyle w:val="af6"/>
              <w:tabs>
                <w:tab w:val="right" w:pos="5400"/>
                <w:tab w:val="left" w:pos="5760"/>
                <w:tab w:val="right" w:pos="9840"/>
              </w:tabs>
              <w:snapToGrid w:val="0"/>
              <w:spacing w:line="204" w:lineRule="auto"/>
              <w:ind w:leftChars="0" w:left="360" w:right="6"/>
              <w:rPr>
                <w:rFonts w:ascii="微軟正黑體" w:eastAsia="微軟正黑體" w:hAnsi="微軟正黑體"/>
                <w:b/>
                <w:sz w:val="20"/>
              </w:rPr>
            </w:pPr>
            <w:r w:rsidRPr="002E390B">
              <w:rPr>
                <w:rFonts w:ascii="微軟正黑體" w:eastAsia="微軟正黑體" w:hAnsi="微軟正黑體"/>
                <w:b/>
                <w:sz w:val="16"/>
                <w:szCs w:val="16"/>
              </w:rPr>
              <w:t>Actividades de prevenção das doenças e promoção da saúde</w:t>
            </w:r>
          </w:p>
        </w:tc>
      </w:tr>
      <w:tr w:rsidR="00C37573" w:rsidRPr="008045A6" w14:paraId="7F63E85F" w14:textId="77777777" w:rsidTr="00AD6E3A">
        <w:tc>
          <w:tcPr>
            <w:tcW w:w="1985" w:type="dxa"/>
            <w:vMerge/>
            <w:tcBorders>
              <w:left w:val="single" w:sz="4" w:space="0" w:color="auto"/>
              <w:right w:val="single" w:sz="4" w:space="0" w:color="auto"/>
            </w:tcBorders>
            <w:shd w:val="clear" w:color="auto" w:fill="D9D9D9" w:themeFill="background1" w:themeFillShade="D9"/>
            <w:vAlign w:val="center"/>
          </w:tcPr>
          <w:p w14:paraId="7327E53B" w14:textId="77777777" w:rsidR="00C37573" w:rsidRPr="008045A6" w:rsidRDefault="00C37573" w:rsidP="00E475C9">
            <w:pPr>
              <w:tabs>
                <w:tab w:val="right" w:pos="9720"/>
              </w:tabs>
              <w:snapToGrid w:val="0"/>
              <w:jc w:val="center"/>
              <w:rPr>
                <w:rFonts w:ascii="微軟正黑體" w:eastAsia="微軟正黑體" w:hAnsi="微軟正黑體"/>
                <w:b/>
                <w:szCs w:val="24"/>
              </w:rPr>
            </w:pPr>
          </w:p>
        </w:tc>
        <w:tc>
          <w:tcPr>
            <w:tcW w:w="2693" w:type="dxa"/>
            <w:gridSpan w:val="3"/>
            <w:vMerge/>
            <w:tcBorders>
              <w:left w:val="single" w:sz="4" w:space="0" w:color="auto"/>
              <w:right w:val="single" w:sz="4" w:space="0" w:color="auto"/>
            </w:tcBorders>
          </w:tcPr>
          <w:p w14:paraId="5C91FE25" w14:textId="77777777" w:rsidR="00C37573" w:rsidRPr="008045A6" w:rsidRDefault="00C37573" w:rsidP="00E475C9">
            <w:pPr>
              <w:pStyle w:val="af6"/>
              <w:tabs>
                <w:tab w:val="right" w:pos="5400"/>
                <w:tab w:val="left" w:pos="5760"/>
                <w:tab w:val="right" w:pos="9840"/>
              </w:tabs>
              <w:snapToGrid w:val="0"/>
              <w:ind w:right="6"/>
              <w:jc w:val="both"/>
              <w:rPr>
                <w:rFonts w:ascii="微軟正黑體" w:eastAsia="微軟正黑體" w:hAnsi="微軟正黑體"/>
                <w:sz w:val="20"/>
              </w:rPr>
            </w:pPr>
          </w:p>
        </w:tc>
        <w:tc>
          <w:tcPr>
            <w:tcW w:w="5954" w:type="dxa"/>
            <w:gridSpan w:val="6"/>
            <w:tcBorders>
              <w:top w:val="single" w:sz="4" w:space="0" w:color="auto"/>
              <w:left w:val="single" w:sz="4" w:space="0" w:color="auto"/>
              <w:bottom w:val="single" w:sz="4" w:space="0" w:color="auto"/>
              <w:right w:val="single" w:sz="4" w:space="0" w:color="auto"/>
            </w:tcBorders>
            <w:shd w:val="clear" w:color="auto" w:fill="auto"/>
          </w:tcPr>
          <w:p w14:paraId="67CFB911" w14:textId="77777777" w:rsidR="00C37573" w:rsidRPr="001E7B04" w:rsidRDefault="00C37573" w:rsidP="00C37573">
            <w:pPr>
              <w:pStyle w:val="af6"/>
              <w:numPr>
                <w:ilvl w:val="0"/>
                <w:numId w:val="23"/>
              </w:numPr>
              <w:tabs>
                <w:tab w:val="right" w:pos="5400"/>
                <w:tab w:val="left" w:pos="5760"/>
                <w:tab w:val="right" w:pos="9840"/>
              </w:tabs>
              <w:snapToGrid w:val="0"/>
              <w:spacing w:beforeLines="15" w:before="36" w:line="204" w:lineRule="auto"/>
              <w:ind w:leftChars="0" w:left="828" w:right="6" w:hanging="425"/>
              <w:jc w:val="both"/>
              <w:rPr>
                <w:rFonts w:ascii="微軟正黑體" w:eastAsia="微軟正黑體" w:hAnsi="微軟正黑體"/>
                <w:sz w:val="20"/>
              </w:rPr>
            </w:pPr>
            <w:r w:rsidRPr="008045A6">
              <w:rPr>
                <w:rFonts w:ascii="微軟正黑體" w:eastAsia="微軟正黑體" w:hAnsi="微軟正黑體" w:hint="eastAsia"/>
                <w:sz w:val="20"/>
              </w:rPr>
              <w:t>愛滋病的諮詢和外展服務</w:t>
            </w:r>
            <w:r w:rsidRPr="008045A6">
              <w:rPr>
                <w:rFonts w:ascii="微軟正黑體" w:eastAsia="微軟正黑體" w:hAnsi="微軟正黑體"/>
                <w:sz w:val="20"/>
              </w:rPr>
              <w:t xml:space="preserve"> </w:t>
            </w:r>
          </w:p>
          <w:p w14:paraId="26FBA309" w14:textId="77777777" w:rsidR="00C37573" w:rsidRPr="008045A6" w:rsidRDefault="00C37573" w:rsidP="00164E71">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16"/>
                <w:szCs w:val="16"/>
              </w:rPr>
            </w:pPr>
            <w:r w:rsidRPr="006C4787">
              <w:rPr>
                <w:rFonts w:ascii="微軟正黑體" w:eastAsia="微軟正黑體" w:hAnsi="微軟正黑體"/>
                <w:sz w:val="16"/>
                <w:szCs w:val="16"/>
              </w:rPr>
              <w:t>Serviços de aconselhamento</w:t>
            </w:r>
            <w:r w:rsidRPr="008045A6">
              <w:rPr>
                <w:rFonts w:ascii="微軟正黑體" w:eastAsia="微軟正黑體" w:hAnsi="微軟正黑體"/>
                <w:sz w:val="16"/>
                <w:szCs w:val="16"/>
              </w:rPr>
              <w:t xml:space="preserve"> e tratamento </w:t>
            </w:r>
            <w:r>
              <w:rPr>
                <w:rFonts w:ascii="微軟正黑體" w:eastAsia="微軟正黑體" w:hAnsi="微軟正黑體"/>
                <w:sz w:val="16"/>
                <w:szCs w:val="16"/>
              </w:rPr>
              <w:t xml:space="preserve">externo </w:t>
            </w:r>
            <w:r w:rsidRPr="008045A6">
              <w:rPr>
                <w:rFonts w:ascii="微軟正黑體" w:eastAsia="微軟正黑體" w:hAnsi="微軟正黑體"/>
                <w:sz w:val="16"/>
                <w:szCs w:val="16"/>
              </w:rPr>
              <w:t>da SIDA</w:t>
            </w:r>
          </w:p>
          <w:p w14:paraId="1EAA4C4A" w14:textId="77777777" w:rsidR="00C37573" w:rsidRPr="001E7B04" w:rsidRDefault="00C37573" w:rsidP="00C37573">
            <w:pPr>
              <w:pStyle w:val="af6"/>
              <w:numPr>
                <w:ilvl w:val="0"/>
                <w:numId w:val="23"/>
              </w:numPr>
              <w:tabs>
                <w:tab w:val="right" w:pos="5400"/>
                <w:tab w:val="left" w:pos="5760"/>
                <w:tab w:val="right" w:pos="9840"/>
              </w:tabs>
              <w:snapToGrid w:val="0"/>
              <w:spacing w:line="204" w:lineRule="auto"/>
              <w:ind w:leftChars="0" w:left="828" w:right="6" w:hanging="425"/>
              <w:jc w:val="both"/>
              <w:rPr>
                <w:rFonts w:ascii="微軟正黑體" w:eastAsia="微軟正黑體" w:hAnsi="微軟正黑體"/>
                <w:sz w:val="20"/>
              </w:rPr>
            </w:pPr>
            <w:r w:rsidRPr="001E7B04">
              <w:rPr>
                <w:rFonts w:ascii="微軟正黑體" w:eastAsia="微軟正黑體" w:hAnsi="微軟正黑體" w:hint="eastAsia"/>
                <w:sz w:val="20"/>
              </w:rPr>
              <w:t>控煙和控酒的推廣服務</w:t>
            </w:r>
          </w:p>
          <w:p w14:paraId="063D7952" w14:textId="05293161" w:rsidR="00C37573" w:rsidRPr="008045A6" w:rsidRDefault="00C37573" w:rsidP="002E390B">
            <w:pPr>
              <w:pStyle w:val="af6"/>
              <w:tabs>
                <w:tab w:val="right" w:pos="5400"/>
                <w:tab w:val="left" w:pos="5760"/>
                <w:tab w:val="right" w:pos="9840"/>
              </w:tabs>
              <w:snapToGrid w:val="0"/>
              <w:spacing w:line="204" w:lineRule="auto"/>
              <w:ind w:leftChars="335" w:left="814" w:right="6" w:hanging="10"/>
              <w:jc w:val="both"/>
              <w:rPr>
                <w:rFonts w:ascii="微軟正黑體" w:eastAsia="微軟正黑體" w:hAnsi="微軟正黑體"/>
                <w:sz w:val="20"/>
              </w:rPr>
            </w:pPr>
            <w:r w:rsidRPr="008045A6">
              <w:rPr>
                <w:rFonts w:ascii="微軟正黑體" w:eastAsia="微軟正黑體" w:hAnsi="微軟正黑體"/>
                <w:sz w:val="16"/>
                <w:szCs w:val="16"/>
              </w:rPr>
              <w:t xml:space="preserve">Promoção sobre </w:t>
            </w:r>
            <w:r w:rsidR="001953DD">
              <w:rPr>
                <w:rFonts w:ascii="微軟正黑體" w:eastAsia="微軟正黑體" w:hAnsi="微軟正黑體"/>
                <w:sz w:val="16"/>
                <w:szCs w:val="16"/>
              </w:rPr>
              <w:t>o controlo</w:t>
            </w:r>
            <w:r w:rsidRPr="008045A6">
              <w:rPr>
                <w:rFonts w:ascii="微軟正黑體" w:eastAsia="微軟正黑體" w:hAnsi="微軟正黑體"/>
                <w:sz w:val="16"/>
                <w:szCs w:val="16"/>
              </w:rPr>
              <w:t xml:space="preserve"> d</w:t>
            </w:r>
            <w:r w:rsidR="001953DD">
              <w:rPr>
                <w:rFonts w:ascii="微軟正黑體" w:eastAsia="微軟正黑體" w:hAnsi="微軟正黑體"/>
                <w:sz w:val="16"/>
                <w:szCs w:val="16"/>
              </w:rPr>
              <w:t>o</w:t>
            </w:r>
            <w:r w:rsidRPr="008045A6">
              <w:rPr>
                <w:rFonts w:ascii="微軟正黑體" w:eastAsia="微軟正黑體" w:hAnsi="微軟正黑體"/>
                <w:sz w:val="16"/>
                <w:szCs w:val="16"/>
              </w:rPr>
              <w:t xml:space="preserve"> tabagismo</w:t>
            </w:r>
            <w:r>
              <w:rPr>
                <w:rFonts w:ascii="微軟正黑體" w:eastAsia="微軟正黑體" w:hAnsi="微軟正黑體"/>
                <w:sz w:val="16"/>
                <w:szCs w:val="16"/>
              </w:rPr>
              <w:t xml:space="preserve"> e </w:t>
            </w:r>
            <w:r w:rsidR="001953DD">
              <w:rPr>
                <w:rFonts w:ascii="微軟正黑體" w:eastAsia="微軟正黑體" w:hAnsi="微軟正黑體"/>
                <w:sz w:val="16"/>
                <w:szCs w:val="16"/>
              </w:rPr>
              <w:t>do consumo de bebida</w:t>
            </w:r>
            <w:r w:rsidR="00DF564F">
              <w:rPr>
                <w:rFonts w:ascii="微軟正黑體" w:eastAsia="微軟正黑體" w:hAnsi="微軟正黑體"/>
                <w:sz w:val="16"/>
                <w:szCs w:val="16"/>
              </w:rPr>
              <w:t>s</w:t>
            </w:r>
            <w:r w:rsidR="001953DD">
              <w:rPr>
                <w:rFonts w:ascii="微軟正黑體" w:eastAsia="微軟正黑體" w:hAnsi="微軟正黑體"/>
                <w:sz w:val="16"/>
                <w:szCs w:val="16"/>
              </w:rPr>
              <w:t xml:space="preserve"> a</w:t>
            </w:r>
            <w:r w:rsidR="001953DD" w:rsidRPr="006C4787">
              <w:rPr>
                <w:rFonts w:ascii="微軟正黑體" w:eastAsia="微軟正黑體" w:hAnsi="微軟正黑體"/>
                <w:sz w:val="16"/>
                <w:szCs w:val="16"/>
              </w:rPr>
              <w:t>lcoól</w:t>
            </w:r>
            <w:r w:rsidR="001953DD">
              <w:rPr>
                <w:rFonts w:ascii="微軟正黑體" w:eastAsia="微軟正黑體" w:hAnsi="微軟正黑體"/>
                <w:sz w:val="16"/>
                <w:szCs w:val="16"/>
              </w:rPr>
              <w:t>ica</w:t>
            </w:r>
            <w:r w:rsidR="00DF564F">
              <w:rPr>
                <w:rFonts w:ascii="微軟正黑體" w:eastAsia="微軟正黑體" w:hAnsi="微軟正黑體"/>
                <w:sz w:val="16"/>
                <w:szCs w:val="16"/>
              </w:rPr>
              <w:t>s</w:t>
            </w:r>
          </w:p>
        </w:tc>
      </w:tr>
      <w:tr w:rsidR="00C37573" w:rsidRPr="008045A6" w:rsidDel="004641B4" w14:paraId="13843B4A" w14:textId="77777777" w:rsidTr="00AD6E3A">
        <w:trPr>
          <w:trHeight w:val="752"/>
        </w:trPr>
        <w:tc>
          <w:tcPr>
            <w:tcW w:w="1985" w:type="dxa"/>
            <w:vMerge/>
            <w:tcBorders>
              <w:left w:val="single" w:sz="4" w:space="0" w:color="auto"/>
              <w:right w:val="single" w:sz="4" w:space="0" w:color="auto"/>
            </w:tcBorders>
            <w:shd w:val="clear" w:color="auto" w:fill="D9D9D9" w:themeFill="background1" w:themeFillShade="D9"/>
            <w:vAlign w:val="center"/>
          </w:tcPr>
          <w:p w14:paraId="36D67D72" w14:textId="77777777" w:rsidR="00C37573" w:rsidRPr="0076114E" w:rsidRDefault="00C37573" w:rsidP="00E475C9">
            <w:pPr>
              <w:tabs>
                <w:tab w:val="right" w:pos="9720"/>
              </w:tabs>
              <w:snapToGrid w:val="0"/>
              <w:jc w:val="center"/>
              <w:rPr>
                <w:rFonts w:ascii="微軟正黑體" w:eastAsia="微軟正黑體" w:hAnsi="微軟正黑體"/>
                <w:b/>
                <w:szCs w:val="24"/>
              </w:rPr>
            </w:pPr>
          </w:p>
        </w:tc>
        <w:tc>
          <w:tcPr>
            <w:tcW w:w="8647" w:type="dxa"/>
            <w:gridSpan w:val="9"/>
            <w:tcBorders>
              <w:left w:val="single" w:sz="4" w:space="0" w:color="auto"/>
              <w:right w:val="single" w:sz="4" w:space="0" w:color="auto"/>
            </w:tcBorders>
            <w:vAlign w:val="center"/>
          </w:tcPr>
          <w:p w14:paraId="5D975ED8" w14:textId="7D473DAB" w:rsidR="00C37573" w:rsidRDefault="00C37573" w:rsidP="00C37573">
            <w:pPr>
              <w:pStyle w:val="af6"/>
              <w:numPr>
                <w:ilvl w:val="0"/>
                <w:numId w:val="23"/>
              </w:numPr>
              <w:tabs>
                <w:tab w:val="right" w:pos="5400"/>
                <w:tab w:val="left" w:pos="5760"/>
                <w:tab w:val="right" w:pos="9840"/>
              </w:tabs>
              <w:snapToGrid w:val="0"/>
              <w:ind w:leftChars="0" w:left="536" w:right="6" w:hanging="456"/>
              <w:jc w:val="both"/>
              <w:rPr>
                <w:rFonts w:ascii="微軟正黑體" w:eastAsia="微軟正黑體" w:hAnsi="微軟正黑體"/>
                <w:sz w:val="20"/>
              </w:rPr>
            </w:pPr>
            <w:r>
              <w:rPr>
                <w:rFonts w:ascii="微軟正黑體" w:eastAsia="微軟正黑體" w:hAnsi="微軟正黑體" w:hint="eastAsia"/>
                <w:sz w:val="20"/>
              </w:rPr>
              <w:t>其他，請註明</w:t>
            </w:r>
            <w:r w:rsidRPr="008045A6">
              <w:rPr>
                <w:rFonts w:ascii="微軟正黑體" w:eastAsia="微軟正黑體" w:hAnsi="微軟正黑體"/>
                <w:sz w:val="16"/>
                <w:szCs w:val="16"/>
              </w:rPr>
              <w:t xml:space="preserve">Outro(s), </w:t>
            </w:r>
            <w:r w:rsidR="001953DD">
              <w:rPr>
                <w:rFonts w:ascii="微軟正黑體" w:eastAsia="微軟正黑體" w:hAnsi="微軟正黑體"/>
                <w:sz w:val="16"/>
                <w:szCs w:val="16"/>
              </w:rPr>
              <w:t>i</w:t>
            </w:r>
            <w:r w:rsidR="001953DD" w:rsidRPr="008045A6">
              <w:rPr>
                <w:rFonts w:ascii="微軟正黑體" w:eastAsia="微軟正黑體" w:hAnsi="微軟正黑體"/>
                <w:sz w:val="16"/>
                <w:szCs w:val="16"/>
              </w:rPr>
              <w:t>ndique</w:t>
            </w:r>
          </w:p>
          <w:p w14:paraId="131E7BE8" w14:textId="0B14C07F" w:rsidR="00C37573" w:rsidRPr="008045A6" w:rsidDel="004641B4" w:rsidRDefault="00C37573" w:rsidP="00E475C9">
            <w:pPr>
              <w:pStyle w:val="af6"/>
              <w:tabs>
                <w:tab w:val="right" w:pos="5400"/>
                <w:tab w:val="left" w:pos="5760"/>
                <w:tab w:val="right" w:pos="9840"/>
              </w:tabs>
              <w:snapToGrid w:val="0"/>
              <w:ind w:right="6"/>
              <w:jc w:val="both"/>
              <w:rPr>
                <w:rFonts w:ascii="微軟正黑體" w:eastAsia="微軟正黑體" w:hAnsi="微軟正黑體"/>
                <w:sz w:val="20"/>
              </w:rPr>
            </w:pPr>
            <w:r>
              <w:rPr>
                <w:rFonts w:ascii="微軟正黑體" w:eastAsia="微軟正黑體" w:hAnsi="微軟正黑體" w:hint="eastAsia"/>
                <w:sz w:val="20"/>
                <w:u w:val="single"/>
              </w:rPr>
              <w:t xml:space="preserve"> </w:t>
            </w:r>
            <w:r>
              <w:rPr>
                <w:rFonts w:ascii="微軟正黑體" w:eastAsia="微軟正黑體" w:hAnsi="微軟正黑體"/>
                <w:sz w:val="20"/>
                <w:u w:val="single"/>
              </w:rPr>
              <w:t xml:space="preserve">                                                                                    </w:t>
            </w:r>
          </w:p>
        </w:tc>
      </w:tr>
    </w:tbl>
    <w:p w14:paraId="3A947C1E" w14:textId="34D8D92D" w:rsidR="00C37573" w:rsidRDefault="00C37573"/>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
        <w:gridCol w:w="10484"/>
      </w:tblGrid>
      <w:tr w:rsidR="00C37573" w:rsidRPr="008045A6" w14:paraId="78D1AA4C" w14:textId="77777777" w:rsidTr="00D236CE">
        <w:trPr>
          <w:trHeight w:hRule="exact" w:val="472"/>
        </w:trPr>
        <w:tc>
          <w:tcPr>
            <w:tcW w:w="10490"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7E7C1229" w14:textId="491421A7" w:rsidR="00C37573" w:rsidRPr="00164E71" w:rsidRDefault="00C37573" w:rsidP="002E390B">
            <w:pPr>
              <w:pStyle w:val="af6"/>
              <w:tabs>
                <w:tab w:val="right" w:pos="9720"/>
              </w:tabs>
              <w:snapToGrid w:val="0"/>
              <w:jc w:val="center"/>
              <w:rPr>
                <w:rFonts w:ascii="微軟正黑體" w:eastAsia="微軟正黑體" w:hAnsi="微軟正黑體"/>
                <w:b/>
                <w:color w:val="FFFFFF" w:themeColor="background1"/>
                <w:sz w:val="22"/>
                <w:szCs w:val="22"/>
              </w:rPr>
            </w:pPr>
            <w:r w:rsidRPr="00164E71">
              <w:rPr>
                <w:rFonts w:ascii="微軟正黑體" w:eastAsia="微軟正黑體" w:hAnsi="微軟正黑體" w:hint="eastAsia"/>
                <w:b/>
                <w:color w:val="FFFFFF" w:themeColor="background1"/>
                <w:sz w:val="22"/>
                <w:szCs w:val="22"/>
              </w:rPr>
              <w:lastRenderedPageBreak/>
              <w:t>第三部分︰報告內容</w:t>
            </w:r>
            <w:r w:rsidRPr="00164E71">
              <w:rPr>
                <w:rFonts w:ascii="微軟正黑體" w:eastAsia="微軟正黑體" w:hAnsi="微軟正黑體"/>
                <w:b/>
                <w:color w:val="FFFFFF" w:themeColor="background1"/>
                <w:sz w:val="22"/>
                <w:szCs w:val="22"/>
              </w:rPr>
              <w:t>3.</w:t>
            </w:r>
            <w:r w:rsidR="001953DD">
              <w:rPr>
                <w:rFonts w:ascii="微軟正黑體" w:eastAsia="微軟正黑體" w:hAnsi="微軟正黑體"/>
                <w:b/>
                <w:color w:val="FFFFFF" w:themeColor="background1"/>
                <w:sz w:val="22"/>
                <w:szCs w:val="22"/>
              </w:rPr>
              <w:t>ª</w:t>
            </w:r>
            <w:r w:rsidRPr="00164E71">
              <w:rPr>
                <w:rFonts w:ascii="微軟正黑體" w:eastAsia="微軟正黑體" w:hAnsi="微軟正黑體"/>
                <w:b/>
                <w:color w:val="FFFFFF" w:themeColor="background1"/>
                <w:sz w:val="22"/>
                <w:szCs w:val="22"/>
              </w:rPr>
              <w:t xml:space="preserve"> PARTE</w:t>
            </w:r>
            <w:r w:rsidR="001953DD">
              <w:rPr>
                <w:rFonts w:ascii="微軟正黑體" w:eastAsia="微軟正黑體" w:hAnsi="微軟正黑體" w:hint="eastAsia"/>
                <w:b/>
                <w:color w:val="FFFFFF" w:themeColor="background1"/>
                <w:sz w:val="22"/>
                <w:szCs w:val="22"/>
              </w:rPr>
              <w:t>:</w:t>
            </w:r>
            <w:r w:rsidR="001953DD">
              <w:rPr>
                <w:rFonts w:ascii="微軟正黑體" w:eastAsia="微軟正黑體" w:hAnsi="微軟正黑體"/>
                <w:b/>
                <w:color w:val="FFFFFF" w:themeColor="background1"/>
                <w:sz w:val="22"/>
                <w:szCs w:val="22"/>
              </w:rPr>
              <w:t xml:space="preserve"> </w:t>
            </w:r>
            <w:r w:rsidRPr="00164E71">
              <w:rPr>
                <w:rFonts w:ascii="微軟正黑體" w:eastAsia="微軟正黑體" w:hAnsi="微軟正黑體"/>
                <w:b/>
                <w:color w:val="FFFFFF" w:themeColor="background1"/>
                <w:sz w:val="22"/>
                <w:szCs w:val="22"/>
              </w:rPr>
              <w:t>Conteúdo do relatório</w:t>
            </w:r>
          </w:p>
        </w:tc>
      </w:tr>
      <w:tr w:rsidR="002A77E6" w:rsidRPr="00BD31A4" w14:paraId="292F0492" w14:textId="77777777" w:rsidTr="00D236CE">
        <w:trPr>
          <w:trHeight w:val="215"/>
        </w:trPr>
        <w:tc>
          <w:tcPr>
            <w:tcW w:w="10490" w:type="dxa"/>
            <w:gridSpan w:val="2"/>
            <w:shd w:val="clear" w:color="auto" w:fill="auto"/>
            <w:vAlign w:val="center"/>
          </w:tcPr>
          <w:p w14:paraId="6199D8EA" w14:textId="0EDF1035" w:rsidR="00881B90" w:rsidRPr="00164E71" w:rsidRDefault="002F4032" w:rsidP="002F4032">
            <w:pPr>
              <w:pStyle w:val="af6"/>
              <w:tabs>
                <w:tab w:val="right" w:pos="9720"/>
              </w:tabs>
              <w:spacing w:line="0" w:lineRule="atLeast"/>
              <w:ind w:leftChars="0" w:left="0"/>
              <w:rPr>
                <w:rFonts w:ascii="微軟正黑體" w:eastAsia="微軟正黑體" w:hAnsi="微軟正黑體"/>
                <w:b/>
                <w:sz w:val="16"/>
                <w:szCs w:val="16"/>
                <w:lang w:eastAsia="zh-HK"/>
              </w:rPr>
            </w:pPr>
            <w:r w:rsidRPr="00164E71">
              <w:rPr>
                <w:rFonts w:ascii="微軟正黑體" w:eastAsia="微軟正黑體" w:hAnsi="微軟正黑體" w:hint="eastAsia"/>
                <w:b/>
                <w:sz w:val="16"/>
                <w:szCs w:val="16"/>
              </w:rPr>
              <w:t>註︰倘空間不足，請用白紙補充各項內容</w:t>
            </w:r>
            <w:r w:rsidR="00A45692" w:rsidRPr="00164E71">
              <w:rPr>
                <w:rFonts w:ascii="微軟正黑體" w:eastAsia="微軟正黑體" w:hAnsi="微軟正黑體" w:hint="eastAsia"/>
                <w:b/>
                <w:sz w:val="16"/>
                <w:szCs w:val="16"/>
                <w:lang w:eastAsia="zh-HK"/>
              </w:rPr>
              <w:t>或另</w:t>
            </w:r>
            <w:r w:rsidRPr="00164E71">
              <w:rPr>
                <w:rFonts w:ascii="微軟正黑體" w:eastAsia="微軟正黑體" w:hAnsi="微軟正黑體" w:hint="eastAsia"/>
                <w:b/>
                <w:sz w:val="16"/>
                <w:szCs w:val="16"/>
                <w:lang w:eastAsia="zh-HK"/>
              </w:rPr>
              <w:t>行</w:t>
            </w:r>
            <w:r w:rsidR="00F061FA" w:rsidRPr="00164E71">
              <w:rPr>
                <w:rFonts w:ascii="微軟正黑體" w:eastAsia="微軟正黑體" w:hAnsi="微軟正黑體" w:hint="eastAsia"/>
                <w:b/>
                <w:sz w:val="16"/>
                <w:szCs w:val="16"/>
                <w:lang w:eastAsia="zh-HK"/>
              </w:rPr>
              <w:t>附</w:t>
            </w:r>
            <w:r w:rsidRPr="00164E71">
              <w:rPr>
                <w:rFonts w:ascii="微軟正黑體" w:eastAsia="微軟正黑體" w:hAnsi="微軟正黑體" w:hint="eastAsia"/>
                <w:b/>
                <w:sz w:val="16"/>
                <w:szCs w:val="16"/>
                <w:lang w:eastAsia="zh-HK"/>
              </w:rPr>
              <w:t>上完整</w:t>
            </w:r>
            <w:r w:rsidR="00F061FA" w:rsidRPr="00164E71">
              <w:rPr>
                <w:rFonts w:ascii="微軟正黑體" w:eastAsia="微軟正黑體" w:hAnsi="微軟正黑體" w:hint="eastAsia"/>
                <w:b/>
                <w:sz w:val="16"/>
                <w:szCs w:val="16"/>
                <w:lang w:eastAsia="zh-HK"/>
              </w:rPr>
              <w:t>報告</w:t>
            </w:r>
            <w:r w:rsidRPr="00164E71">
              <w:rPr>
                <w:rFonts w:ascii="微軟正黑體" w:eastAsia="微軟正黑體" w:hAnsi="微軟正黑體" w:hint="eastAsia"/>
                <w:b/>
                <w:sz w:val="16"/>
                <w:szCs w:val="16"/>
                <w:lang w:eastAsia="zh-HK"/>
              </w:rPr>
              <w:t>。</w:t>
            </w:r>
          </w:p>
          <w:p w14:paraId="5DFC0A96" w14:textId="0F5CF6B9" w:rsidR="009442E0" w:rsidRPr="00164E71" w:rsidRDefault="009442E0">
            <w:pPr>
              <w:pStyle w:val="af6"/>
              <w:tabs>
                <w:tab w:val="right" w:pos="9720"/>
              </w:tabs>
              <w:spacing w:line="0" w:lineRule="atLeast"/>
              <w:ind w:leftChars="0" w:left="0"/>
              <w:jc w:val="both"/>
              <w:rPr>
                <w:rFonts w:ascii="微軟正黑體" w:eastAsia="微軟正黑體" w:hAnsi="微軟正黑體"/>
                <w:b/>
                <w:sz w:val="16"/>
                <w:szCs w:val="16"/>
              </w:rPr>
            </w:pPr>
            <w:r w:rsidRPr="00164E71">
              <w:rPr>
                <w:rFonts w:ascii="微軟正黑體" w:eastAsia="微軟正黑體" w:hAnsi="微軟正黑體"/>
                <w:b/>
                <w:sz w:val="16"/>
                <w:szCs w:val="16"/>
              </w:rPr>
              <w:t xml:space="preserve">Nota: </w:t>
            </w:r>
            <w:r w:rsidR="001A72D5">
              <w:rPr>
                <w:rFonts w:ascii="微軟正黑體" w:eastAsia="微軟正黑體" w:hAnsi="微軟正黑體"/>
                <w:b/>
                <w:sz w:val="16"/>
                <w:szCs w:val="16"/>
              </w:rPr>
              <w:t xml:space="preserve">caso o </w:t>
            </w:r>
            <w:r w:rsidRPr="00164E71">
              <w:rPr>
                <w:rFonts w:ascii="微軟正黑體" w:eastAsia="微軟正黑體" w:hAnsi="微軟正黑體"/>
                <w:b/>
                <w:sz w:val="16"/>
                <w:szCs w:val="16"/>
              </w:rPr>
              <w:t xml:space="preserve">espaço </w:t>
            </w:r>
            <w:r w:rsidR="001A72D5">
              <w:rPr>
                <w:rFonts w:ascii="微軟正黑體" w:eastAsia="微軟正黑體" w:hAnsi="微軟正黑體"/>
                <w:b/>
                <w:sz w:val="16"/>
                <w:szCs w:val="16"/>
              </w:rPr>
              <w:t xml:space="preserve">não seja </w:t>
            </w:r>
            <w:r w:rsidRPr="00164E71">
              <w:rPr>
                <w:rFonts w:ascii="微軟正黑體" w:eastAsia="微軟正黑體" w:hAnsi="微軟正黑體"/>
                <w:b/>
                <w:sz w:val="16"/>
                <w:szCs w:val="16"/>
              </w:rPr>
              <w:t>suficiente, u</w:t>
            </w:r>
            <w:r w:rsidR="00AB552F">
              <w:rPr>
                <w:rFonts w:ascii="微軟正黑體" w:eastAsia="微軟正黑體" w:hAnsi="微軟正黑體"/>
                <w:b/>
                <w:sz w:val="16"/>
                <w:szCs w:val="16"/>
              </w:rPr>
              <w:t>tilize</w:t>
            </w:r>
            <w:r w:rsidRPr="00164E71">
              <w:rPr>
                <w:rFonts w:ascii="微軟正黑體" w:eastAsia="微軟正黑體" w:hAnsi="微軟正黑體"/>
                <w:b/>
                <w:sz w:val="16"/>
                <w:szCs w:val="16"/>
              </w:rPr>
              <w:t xml:space="preserve"> </w:t>
            </w:r>
            <w:r w:rsidR="005E36DF">
              <w:rPr>
                <w:rFonts w:ascii="微軟正黑體" w:eastAsia="微軟正黑體" w:hAnsi="微軟正黑體"/>
                <w:b/>
                <w:sz w:val="16"/>
                <w:szCs w:val="16"/>
              </w:rPr>
              <w:t xml:space="preserve">um </w:t>
            </w:r>
            <w:r w:rsidRPr="00164E71">
              <w:rPr>
                <w:rFonts w:ascii="微軟正黑體" w:eastAsia="微軟正黑體" w:hAnsi="微軟正黑體"/>
                <w:b/>
                <w:sz w:val="16"/>
                <w:szCs w:val="16"/>
              </w:rPr>
              <w:t xml:space="preserve">papel branco para complementar </w:t>
            </w:r>
            <w:r w:rsidR="001A72D5">
              <w:rPr>
                <w:rFonts w:ascii="微軟正黑體" w:eastAsia="微軟正黑體" w:hAnsi="微軟正黑體"/>
                <w:b/>
                <w:sz w:val="16"/>
                <w:szCs w:val="16"/>
              </w:rPr>
              <w:t xml:space="preserve">os </w:t>
            </w:r>
            <w:r w:rsidRPr="00164E71">
              <w:rPr>
                <w:rFonts w:ascii="微軟正黑體" w:eastAsia="微軟正黑體" w:hAnsi="微軟正黑體"/>
                <w:b/>
                <w:sz w:val="16"/>
                <w:szCs w:val="16"/>
              </w:rPr>
              <w:t>conteúdo</w:t>
            </w:r>
            <w:r w:rsidR="001A72D5">
              <w:rPr>
                <w:rFonts w:ascii="微軟正黑體" w:eastAsia="微軟正黑體" w:hAnsi="微軟正黑體"/>
                <w:b/>
                <w:sz w:val="16"/>
                <w:szCs w:val="16"/>
              </w:rPr>
              <w:t>s</w:t>
            </w:r>
            <w:r w:rsidRPr="00164E71">
              <w:rPr>
                <w:rFonts w:ascii="微軟正黑體" w:eastAsia="微軟正黑體" w:hAnsi="微軟正黑體"/>
                <w:b/>
                <w:sz w:val="16"/>
                <w:szCs w:val="16"/>
              </w:rPr>
              <w:t xml:space="preserve"> ou anexe </w:t>
            </w:r>
            <w:r w:rsidR="00C079D8">
              <w:rPr>
                <w:rFonts w:ascii="微軟正黑體" w:eastAsia="微軟正黑體" w:hAnsi="微軟正黑體"/>
                <w:b/>
                <w:sz w:val="16"/>
                <w:szCs w:val="16"/>
              </w:rPr>
              <w:t>o</w:t>
            </w:r>
            <w:r w:rsidRPr="00164E71">
              <w:rPr>
                <w:rFonts w:ascii="微軟正黑體" w:eastAsia="微軟正黑體" w:hAnsi="微軟正黑體"/>
                <w:b/>
                <w:sz w:val="16"/>
                <w:szCs w:val="16"/>
              </w:rPr>
              <w:t xml:space="preserve"> relatório completo separado.</w:t>
            </w:r>
          </w:p>
        </w:tc>
      </w:tr>
      <w:tr w:rsidR="002A77E6" w:rsidRPr="00BD31A4" w14:paraId="3E38A632" w14:textId="77777777" w:rsidTr="00D236CE">
        <w:trPr>
          <w:trHeight w:val="243"/>
        </w:trPr>
        <w:tc>
          <w:tcPr>
            <w:tcW w:w="10490" w:type="dxa"/>
            <w:gridSpan w:val="2"/>
            <w:shd w:val="clear" w:color="auto" w:fill="D9D9D9" w:themeFill="background1" w:themeFillShade="D9"/>
          </w:tcPr>
          <w:p w14:paraId="7C6A72F4" w14:textId="4917D180" w:rsidR="004C43AC" w:rsidRDefault="00C37573" w:rsidP="002F4032">
            <w:pPr>
              <w:pStyle w:val="af6"/>
              <w:numPr>
                <w:ilvl w:val="0"/>
                <w:numId w:val="34"/>
              </w:numPr>
              <w:tabs>
                <w:tab w:val="right" w:pos="9720"/>
              </w:tabs>
              <w:snapToGrid w:val="0"/>
              <w:ind w:leftChars="0" w:left="482" w:hanging="482"/>
              <w:jc w:val="both"/>
              <w:rPr>
                <w:rFonts w:ascii="微軟正黑體" w:eastAsia="微軟正黑體" w:hAnsi="微軟正黑體"/>
                <w:b/>
                <w:sz w:val="20"/>
                <w:lang w:eastAsia="zh-HK"/>
              </w:rPr>
            </w:pPr>
            <w:r w:rsidRPr="00E5773D">
              <w:rPr>
                <w:rFonts w:ascii="微軟正黑體" w:eastAsia="微軟正黑體" w:hAnsi="微軟正黑體" w:hint="eastAsia"/>
                <w:b/>
                <w:sz w:val="20"/>
                <w:lang w:eastAsia="zh-HK"/>
              </w:rPr>
              <w:t>受</w:t>
            </w:r>
            <w:r w:rsidR="00F061FA" w:rsidRPr="00164E71">
              <w:rPr>
                <w:rFonts w:ascii="微軟正黑體" w:eastAsia="微軟正黑體" w:hAnsi="微軟正黑體" w:hint="eastAsia"/>
                <w:b/>
                <w:sz w:val="20"/>
                <w:lang w:eastAsia="zh-HK"/>
              </w:rPr>
              <w:t>資助服務的內容</w:t>
            </w:r>
            <w:r w:rsidR="000048E7">
              <w:rPr>
                <w:rFonts w:ascii="微軟正黑體" w:eastAsia="微軟正黑體" w:hAnsi="微軟正黑體" w:hint="eastAsia"/>
                <w:b/>
                <w:sz w:val="20"/>
                <w:lang w:eastAsia="zh-HK"/>
              </w:rPr>
              <w:t>概</w:t>
            </w:r>
            <w:r w:rsidR="00F061FA" w:rsidRPr="00164E71">
              <w:rPr>
                <w:rFonts w:ascii="微軟正黑體" w:eastAsia="微軟正黑體" w:hAnsi="微軟正黑體" w:hint="eastAsia"/>
                <w:b/>
                <w:sz w:val="20"/>
                <w:lang w:eastAsia="zh-HK"/>
              </w:rPr>
              <w:t>述</w:t>
            </w:r>
          </w:p>
          <w:p w14:paraId="07074D99" w14:textId="7C71CAD4" w:rsidR="003561F6" w:rsidRPr="00164E71" w:rsidRDefault="002E390B" w:rsidP="00FC54D3">
            <w:pPr>
              <w:pStyle w:val="af6"/>
              <w:tabs>
                <w:tab w:val="right" w:pos="9720"/>
              </w:tabs>
              <w:snapToGrid w:val="0"/>
              <w:ind w:leftChars="0" w:left="482"/>
              <w:jc w:val="both"/>
              <w:rPr>
                <w:sz w:val="20"/>
              </w:rPr>
            </w:pPr>
            <w:r>
              <w:rPr>
                <w:rFonts w:ascii="微軟正黑體" w:eastAsia="微軟正黑體" w:hAnsi="微軟正黑體"/>
                <w:b/>
                <w:sz w:val="14"/>
                <w:szCs w:val="14"/>
                <w:lang w:eastAsia="zh-HK"/>
              </w:rPr>
              <w:t>Breve apresentação</w:t>
            </w:r>
            <w:r w:rsidR="009442E0" w:rsidRPr="00164E71">
              <w:rPr>
                <w:rFonts w:ascii="微軟正黑體" w:eastAsia="微軟正黑體" w:hAnsi="微軟正黑體"/>
                <w:b/>
                <w:sz w:val="14"/>
                <w:szCs w:val="14"/>
                <w:lang w:eastAsia="zh-HK"/>
              </w:rPr>
              <w:t xml:space="preserve"> dos serviços financiados</w:t>
            </w:r>
          </w:p>
        </w:tc>
      </w:tr>
      <w:tr w:rsidR="002F4032" w:rsidRPr="00BD31A4" w14:paraId="09F8F3AF" w14:textId="77777777" w:rsidTr="00D236CE">
        <w:trPr>
          <w:trHeight w:val="237"/>
        </w:trPr>
        <w:tc>
          <w:tcPr>
            <w:tcW w:w="10490" w:type="dxa"/>
            <w:gridSpan w:val="2"/>
            <w:shd w:val="clear" w:color="auto" w:fill="FFFFFF" w:themeFill="background1"/>
          </w:tcPr>
          <w:p w14:paraId="1A43827B" w14:textId="77777777" w:rsidR="002F4032" w:rsidRPr="00164E71" w:rsidRDefault="002F4032" w:rsidP="00164E71">
            <w:pPr>
              <w:tabs>
                <w:tab w:val="right" w:pos="9720"/>
              </w:tabs>
              <w:spacing w:line="320" w:lineRule="exact"/>
              <w:jc w:val="both"/>
              <w:rPr>
                <w:rFonts w:ascii="微軟正黑體" w:eastAsia="微軟正黑體" w:hAnsi="微軟正黑體"/>
                <w:b/>
                <w:sz w:val="20"/>
                <w:lang w:eastAsia="zh-HK"/>
              </w:rPr>
            </w:pPr>
          </w:p>
          <w:p w14:paraId="43600D05" w14:textId="77777777" w:rsidR="002F4032" w:rsidRPr="00E5773D" w:rsidRDefault="002F4032" w:rsidP="002F4032">
            <w:pPr>
              <w:tabs>
                <w:tab w:val="right" w:pos="9720"/>
              </w:tabs>
              <w:spacing w:line="320" w:lineRule="exact"/>
              <w:jc w:val="both"/>
              <w:rPr>
                <w:rFonts w:ascii="微軟正黑體" w:eastAsia="微軟正黑體" w:hAnsi="微軟正黑體"/>
                <w:b/>
                <w:sz w:val="20"/>
                <w:lang w:eastAsia="zh-HK"/>
              </w:rPr>
            </w:pPr>
          </w:p>
          <w:p w14:paraId="576B9199" w14:textId="79F3272D" w:rsidR="002F4032" w:rsidRDefault="002F4032" w:rsidP="002F4032">
            <w:pPr>
              <w:tabs>
                <w:tab w:val="right" w:pos="9720"/>
              </w:tabs>
              <w:spacing w:line="320" w:lineRule="exact"/>
              <w:jc w:val="both"/>
              <w:rPr>
                <w:rFonts w:ascii="微軟正黑體" w:eastAsia="微軟正黑體" w:hAnsi="微軟正黑體"/>
                <w:b/>
                <w:sz w:val="20"/>
                <w:lang w:eastAsia="zh-HK"/>
              </w:rPr>
            </w:pPr>
          </w:p>
          <w:p w14:paraId="0032D553" w14:textId="77777777" w:rsidR="005A09E8" w:rsidRPr="00E5773D" w:rsidRDefault="005A09E8" w:rsidP="002F4032">
            <w:pPr>
              <w:tabs>
                <w:tab w:val="right" w:pos="9720"/>
              </w:tabs>
              <w:spacing w:line="320" w:lineRule="exact"/>
              <w:jc w:val="both"/>
              <w:rPr>
                <w:rFonts w:ascii="微軟正黑體" w:eastAsia="微軟正黑體" w:hAnsi="微軟正黑體"/>
                <w:b/>
                <w:sz w:val="20"/>
                <w:lang w:eastAsia="zh-HK"/>
              </w:rPr>
            </w:pPr>
          </w:p>
          <w:p w14:paraId="3AD49F88" w14:textId="22274415" w:rsidR="002F4032" w:rsidRPr="00164E71" w:rsidRDefault="002F4032" w:rsidP="00164E71">
            <w:pPr>
              <w:tabs>
                <w:tab w:val="right" w:pos="9720"/>
              </w:tabs>
              <w:spacing w:line="320" w:lineRule="exact"/>
              <w:jc w:val="both"/>
              <w:rPr>
                <w:rFonts w:ascii="微軟正黑體" w:eastAsia="微軟正黑體" w:hAnsi="微軟正黑體"/>
                <w:b/>
                <w:sz w:val="20"/>
                <w:lang w:eastAsia="zh-HK"/>
              </w:rPr>
            </w:pPr>
          </w:p>
        </w:tc>
      </w:tr>
      <w:tr w:rsidR="002F4032" w:rsidRPr="00BD31A4" w14:paraId="2D415CC2" w14:textId="77777777" w:rsidTr="00D236CE">
        <w:trPr>
          <w:trHeight w:val="237"/>
        </w:trPr>
        <w:tc>
          <w:tcPr>
            <w:tcW w:w="10490" w:type="dxa"/>
            <w:gridSpan w:val="2"/>
            <w:shd w:val="clear" w:color="auto" w:fill="D9D9D9" w:themeFill="background1" w:themeFillShade="D9"/>
          </w:tcPr>
          <w:p w14:paraId="35A5A3E4" w14:textId="77777777" w:rsidR="004C43AC" w:rsidRDefault="000048E7" w:rsidP="002F4032">
            <w:pPr>
              <w:pStyle w:val="af6"/>
              <w:numPr>
                <w:ilvl w:val="0"/>
                <w:numId w:val="34"/>
              </w:numPr>
              <w:tabs>
                <w:tab w:val="right" w:pos="9720"/>
              </w:tabs>
              <w:snapToGrid w:val="0"/>
              <w:ind w:leftChars="0" w:left="482" w:hanging="482"/>
              <w:jc w:val="both"/>
              <w:rPr>
                <w:rFonts w:ascii="微軟正黑體" w:eastAsia="微軟正黑體" w:hAnsi="微軟正黑體"/>
                <w:b/>
                <w:sz w:val="20"/>
                <w:lang w:eastAsia="zh-HK"/>
              </w:rPr>
            </w:pPr>
            <w:r w:rsidRPr="008045A6">
              <w:rPr>
                <w:rFonts w:ascii="微軟正黑體" w:eastAsia="微軟正黑體" w:hAnsi="微軟正黑體" w:hint="eastAsia"/>
                <w:b/>
                <w:sz w:val="20"/>
                <w:lang w:eastAsia="zh-HK"/>
              </w:rPr>
              <w:t>執行</w:t>
            </w:r>
            <w:r w:rsidR="002F4032" w:rsidRPr="00E5773D">
              <w:rPr>
                <w:rFonts w:ascii="微軟正黑體" w:eastAsia="微軟正黑體" w:hAnsi="微軟正黑體" w:hint="eastAsia"/>
                <w:b/>
                <w:sz w:val="20"/>
                <w:lang w:eastAsia="zh-HK"/>
              </w:rPr>
              <w:t>受資助服務的預期目標</w:t>
            </w:r>
          </w:p>
          <w:p w14:paraId="2EA93ACB" w14:textId="0DEDB710" w:rsidR="002F4032" w:rsidRPr="00164E71" w:rsidRDefault="009442E0">
            <w:pPr>
              <w:pStyle w:val="af6"/>
              <w:tabs>
                <w:tab w:val="right" w:pos="9720"/>
              </w:tabs>
              <w:snapToGrid w:val="0"/>
              <w:ind w:leftChars="0" w:left="482"/>
              <w:jc w:val="both"/>
              <w:rPr>
                <w:rFonts w:ascii="微軟正黑體" w:eastAsia="微軟正黑體" w:hAnsi="微軟正黑體"/>
                <w:b/>
                <w:sz w:val="14"/>
                <w:szCs w:val="14"/>
                <w:lang w:eastAsia="zh-HK"/>
              </w:rPr>
            </w:pPr>
            <w:r w:rsidRPr="00164E71">
              <w:rPr>
                <w:rFonts w:ascii="微軟正黑體" w:eastAsia="微軟正黑體" w:hAnsi="微軟正黑體"/>
                <w:b/>
                <w:sz w:val="14"/>
                <w:szCs w:val="14"/>
                <w:lang w:eastAsia="zh-HK"/>
              </w:rPr>
              <w:t xml:space="preserve">Objectivos esperados </w:t>
            </w:r>
            <w:r w:rsidR="002E390B">
              <w:rPr>
                <w:rFonts w:ascii="微軟正黑體" w:eastAsia="微軟正黑體" w:hAnsi="微軟正黑體"/>
                <w:b/>
                <w:sz w:val="14"/>
                <w:szCs w:val="14"/>
                <w:lang w:eastAsia="zh-HK"/>
              </w:rPr>
              <w:t>n</w:t>
            </w:r>
            <w:r w:rsidRPr="00164E71">
              <w:rPr>
                <w:rFonts w:ascii="微軟正黑體" w:eastAsia="微軟正黑體" w:hAnsi="微軟正黑體"/>
                <w:b/>
                <w:sz w:val="14"/>
                <w:szCs w:val="14"/>
                <w:lang w:eastAsia="zh-HK"/>
              </w:rPr>
              <w:t>a execução d</w:t>
            </w:r>
            <w:r w:rsidR="00FC54D3">
              <w:rPr>
                <w:rFonts w:ascii="微軟正黑體" w:eastAsia="微軟正黑體" w:hAnsi="微軟正黑體"/>
                <w:b/>
                <w:sz w:val="14"/>
                <w:szCs w:val="14"/>
                <w:lang w:eastAsia="zh-HK"/>
              </w:rPr>
              <w:t>os</w:t>
            </w:r>
            <w:r w:rsidRPr="00164E71">
              <w:rPr>
                <w:rFonts w:ascii="微軟正黑體" w:eastAsia="微軟正黑體" w:hAnsi="微軟正黑體"/>
                <w:b/>
                <w:sz w:val="14"/>
                <w:szCs w:val="14"/>
                <w:lang w:eastAsia="zh-HK"/>
              </w:rPr>
              <w:t xml:space="preserve"> serviços financiados</w:t>
            </w:r>
          </w:p>
        </w:tc>
      </w:tr>
      <w:tr w:rsidR="002F4032" w:rsidRPr="00BD31A4" w14:paraId="1BB09A1B" w14:textId="77777777" w:rsidTr="00D236CE">
        <w:trPr>
          <w:trHeight w:val="237"/>
        </w:trPr>
        <w:tc>
          <w:tcPr>
            <w:tcW w:w="10490" w:type="dxa"/>
            <w:gridSpan w:val="2"/>
            <w:shd w:val="clear" w:color="auto" w:fill="FFFFFF" w:themeFill="background1"/>
          </w:tcPr>
          <w:p w14:paraId="659F3191" w14:textId="77777777" w:rsidR="002F4032" w:rsidRPr="00164E71" w:rsidRDefault="002F4032" w:rsidP="00164E71">
            <w:pPr>
              <w:tabs>
                <w:tab w:val="right" w:pos="9720"/>
              </w:tabs>
              <w:spacing w:line="320" w:lineRule="exact"/>
              <w:jc w:val="both"/>
              <w:rPr>
                <w:rFonts w:ascii="微軟正黑體" w:eastAsia="微軟正黑體" w:hAnsi="微軟正黑體"/>
                <w:b/>
                <w:sz w:val="20"/>
                <w:lang w:eastAsia="zh-HK"/>
              </w:rPr>
            </w:pPr>
          </w:p>
          <w:p w14:paraId="183226B1" w14:textId="77777777" w:rsidR="000048E7" w:rsidRPr="002F4032" w:rsidRDefault="000048E7" w:rsidP="002F4032">
            <w:pPr>
              <w:tabs>
                <w:tab w:val="right" w:pos="9720"/>
              </w:tabs>
              <w:spacing w:line="320" w:lineRule="exact"/>
              <w:jc w:val="both"/>
              <w:rPr>
                <w:rFonts w:ascii="微軟正黑體" w:eastAsia="微軟正黑體" w:hAnsi="微軟正黑體"/>
                <w:b/>
                <w:sz w:val="20"/>
                <w:lang w:eastAsia="zh-HK"/>
              </w:rPr>
            </w:pPr>
          </w:p>
          <w:p w14:paraId="43DDC926" w14:textId="77777777" w:rsidR="002F4032" w:rsidRPr="00164E71" w:rsidRDefault="002F4032" w:rsidP="00164E71">
            <w:pPr>
              <w:tabs>
                <w:tab w:val="right" w:pos="9720"/>
              </w:tabs>
              <w:spacing w:line="320" w:lineRule="exact"/>
              <w:jc w:val="both"/>
              <w:rPr>
                <w:rFonts w:ascii="微軟正黑體" w:eastAsia="微軟正黑體" w:hAnsi="微軟正黑體"/>
                <w:b/>
                <w:sz w:val="20"/>
                <w:lang w:eastAsia="zh-HK"/>
              </w:rPr>
            </w:pPr>
          </w:p>
          <w:p w14:paraId="17E2B591" w14:textId="77777777" w:rsidR="002F4032" w:rsidRDefault="002F4032" w:rsidP="00164E71">
            <w:pPr>
              <w:tabs>
                <w:tab w:val="right" w:pos="9720"/>
              </w:tabs>
              <w:spacing w:line="320" w:lineRule="exact"/>
              <w:jc w:val="both"/>
              <w:rPr>
                <w:rFonts w:ascii="微軟正黑體" w:eastAsia="微軟正黑體" w:hAnsi="微軟正黑體"/>
                <w:b/>
                <w:sz w:val="20"/>
                <w:lang w:eastAsia="zh-HK"/>
              </w:rPr>
            </w:pPr>
          </w:p>
          <w:p w14:paraId="39AE2975" w14:textId="77777777" w:rsidR="00497FEC" w:rsidRDefault="00497FEC" w:rsidP="00164E71">
            <w:pPr>
              <w:tabs>
                <w:tab w:val="right" w:pos="9720"/>
              </w:tabs>
              <w:spacing w:line="320" w:lineRule="exact"/>
              <w:jc w:val="both"/>
              <w:rPr>
                <w:rFonts w:ascii="微軟正黑體" w:eastAsia="微軟正黑體" w:hAnsi="微軟正黑體"/>
                <w:b/>
                <w:sz w:val="20"/>
                <w:lang w:eastAsia="zh-HK"/>
              </w:rPr>
            </w:pPr>
          </w:p>
          <w:p w14:paraId="3F903E3E" w14:textId="27105C35" w:rsidR="005A09E8" w:rsidRPr="00164E71" w:rsidRDefault="005A09E8" w:rsidP="00164E71">
            <w:pPr>
              <w:tabs>
                <w:tab w:val="right" w:pos="9720"/>
              </w:tabs>
              <w:spacing w:line="320" w:lineRule="exact"/>
              <w:jc w:val="both"/>
              <w:rPr>
                <w:rFonts w:ascii="微軟正黑體" w:eastAsia="微軟正黑體" w:hAnsi="微軟正黑體"/>
                <w:b/>
                <w:sz w:val="20"/>
                <w:lang w:eastAsia="zh-HK"/>
              </w:rPr>
            </w:pPr>
          </w:p>
        </w:tc>
      </w:tr>
      <w:tr w:rsidR="002F4032" w:rsidRPr="00BD31A4" w14:paraId="7404369E" w14:textId="77777777" w:rsidTr="00D236CE">
        <w:trPr>
          <w:trHeight w:val="237"/>
        </w:trPr>
        <w:tc>
          <w:tcPr>
            <w:tcW w:w="10490" w:type="dxa"/>
            <w:gridSpan w:val="2"/>
            <w:shd w:val="clear" w:color="auto" w:fill="D9D9D9" w:themeFill="background1" w:themeFillShade="D9"/>
          </w:tcPr>
          <w:p w14:paraId="735657E5" w14:textId="77777777" w:rsidR="004C43AC" w:rsidRDefault="002F4032" w:rsidP="002F4032">
            <w:pPr>
              <w:pStyle w:val="af6"/>
              <w:numPr>
                <w:ilvl w:val="0"/>
                <w:numId w:val="34"/>
              </w:numPr>
              <w:tabs>
                <w:tab w:val="right" w:pos="9720"/>
              </w:tabs>
              <w:snapToGrid w:val="0"/>
              <w:ind w:leftChars="0" w:left="482" w:hanging="482"/>
              <w:jc w:val="both"/>
              <w:rPr>
                <w:rFonts w:ascii="微軟正黑體" w:eastAsia="微軟正黑體" w:hAnsi="微軟正黑體"/>
                <w:b/>
                <w:sz w:val="20"/>
                <w:lang w:eastAsia="zh-HK"/>
              </w:rPr>
            </w:pPr>
            <w:r w:rsidRPr="002F4032">
              <w:rPr>
                <w:rFonts w:ascii="微軟正黑體" w:eastAsia="微軟正黑體" w:hAnsi="微軟正黑體" w:hint="eastAsia"/>
                <w:b/>
                <w:sz w:val="20"/>
                <w:lang w:eastAsia="zh-HK"/>
              </w:rPr>
              <w:t>評估</w:t>
            </w:r>
            <w:r w:rsidR="000048E7" w:rsidRPr="008045A6">
              <w:rPr>
                <w:rFonts w:ascii="微軟正黑體" w:eastAsia="微軟正黑體" w:hAnsi="微軟正黑體" w:hint="eastAsia"/>
                <w:b/>
                <w:sz w:val="20"/>
                <w:lang w:eastAsia="zh-HK"/>
              </w:rPr>
              <w:t>受</w:t>
            </w:r>
            <w:r w:rsidRPr="00E5773D">
              <w:rPr>
                <w:rFonts w:ascii="微軟正黑體" w:eastAsia="微軟正黑體" w:hAnsi="微軟正黑體" w:hint="eastAsia"/>
                <w:b/>
                <w:sz w:val="20"/>
                <w:lang w:eastAsia="zh-HK"/>
              </w:rPr>
              <w:t>資助服務成效的指標及要素</w:t>
            </w:r>
          </w:p>
          <w:p w14:paraId="6114BF85" w14:textId="7EB56383" w:rsidR="002F4032" w:rsidRPr="00164E71" w:rsidRDefault="009442E0" w:rsidP="008E2E41">
            <w:pPr>
              <w:pStyle w:val="af6"/>
              <w:tabs>
                <w:tab w:val="right" w:pos="9720"/>
              </w:tabs>
              <w:snapToGrid w:val="0"/>
              <w:ind w:leftChars="0" w:left="482"/>
              <w:jc w:val="both"/>
              <w:rPr>
                <w:rFonts w:ascii="微軟正黑體" w:eastAsia="微軟正黑體" w:hAnsi="微軟正黑體"/>
                <w:b/>
                <w:sz w:val="14"/>
                <w:szCs w:val="14"/>
                <w:lang w:eastAsia="zh-HK"/>
              </w:rPr>
            </w:pPr>
            <w:r w:rsidRPr="00164E71">
              <w:rPr>
                <w:rFonts w:ascii="微軟正黑體" w:eastAsia="微軟正黑體" w:hAnsi="微軟正黑體"/>
                <w:b/>
                <w:sz w:val="14"/>
                <w:szCs w:val="14"/>
                <w:lang w:eastAsia="zh-HK"/>
              </w:rPr>
              <w:t xml:space="preserve">Indicadores e </w:t>
            </w:r>
            <w:r w:rsidR="0076135F">
              <w:rPr>
                <w:rFonts w:ascii="微軟正黑體" w:eastAsia="微軟正黑體" w:hAnsi="微軟正黑體"/>
                <w:b/>
                <w:sz w:val="14"/>
                <w:szCs w:val="14"/>
                <w:lang w:eastAsia="zh-HK"/>
              </w:rPr>
              <w:t>elementos</w:t>
            </w:r>
            <w:r w:rsidR="0076135F" w:rsidRPr="00164E71">
              <w:rPr>
                <w:rFonts w:ascii="微軟正黑體" w:eastAsia="微軟正黑體" w:hAnsi="微軟正黑體"/>
                <w:b/>
                <w:sz w:val="14"/>
                <w:szCs w:val="14"/>
                <w:lang w:eastAsia="zh-HK"/>
              </w:rPr>
              <w:t xml:space="preserve"> </w:t>
            </w:r>
            <w:r w:rsidR="00FC54D3">
              <w:rPr>
                <w:rFonts w:ascii="微軟正黑體" w:eastAsia="微軟正黑體" w:hAnsi="微軟正黑體"/>
                <w:b/>
                <w:sz w:val="14"/>
                <w:szCs w:val="14"/>
                <w:lang w:eastAsia="zh-HK"/>
              </w:rPr>
              <w:t>para</w:t>
            </w:r>
            <w:r w:rsidRPr="00164E71">
              <w:rPr>
                <w:rFonts w:ascii="微軟正黑體" w:eastAsia="微軟正黑體" w:hAnsi="微軟正黑體"/>
                <w:b/>
                <w:sz w:val="14"/>
                <w:szCs w:val="14"/>
                <w:lang w:eastAsia="zh-HK"/>
              </w:rPr>
              <w:t xml:space="preserve"> avaliação d</w:t>
            </w:r>
            <w:r w:rsidR="008E2E41">
              <w:rPr>
                <w:rFonts w:ascii="微軟正黑體" w:eastAsia="微軟正黑體" w:hAnsi="微軟正黑體"/>
                <w:b/>
                <w:sz w:val="14"/>
                <w:szCs w:val="14"/>
                <w:lang w:eastAsia="zh-HK"/>
              </w:rPr>
              <w:t xml:space="preserve">os resultados </w:t>
            </w:r>
            <w:r w:rsidRPr="00164E71">
              <w:rPr>
                <w:rFonts w:ascii="微軟正黑體" w:eastAsia="微軟正黑體" w:hAnsi="微軟正黑體"/>
                <w:b/>
                <w:sz w:val="14"/>
                <w:szCs w:val="14"/>
                <w:lang w:eastAsia="zh-HK"/>
              </w:rPr>
              <w:t xml:space="preserve">dos serviços </w:t>
            </w:r>
            <w:r w:rsidR="00FC54D3" w:rsidRPr="00FC54D3">
              <w:rPr>
                <w:rFonts w:ascii="微軟正黑體" w:eastAsia="微軟正黑體" w:hAnsi="微軟正黑體"/>
                <w:b/>
                <w:sz w:val="14"/>
                <w:szCs w:val="14"/>
                <w:lang w:eastAsia="zh-HK"/>
              </w:rPr>
              <w:t>financiados</w:t>
            </w:r>
          </w:p>
        </w:tc>
      </w:tr>
      <w:tr w:rsidR="002F4032" w:rsidRPr="00BD31A4" w14:paraId="63E440A0" w14:textId="77777777" w:rsidTr="00D236CE">
        <w:trPr>
          <w:trHeight w:val="237"/>
        </w:trPr>
        <w:tc>
          <w:tcPr>
            <w:tcW w:w="10490" w:type="dxa"/>
            <w:gridSpan w:val="2"/>
            <w:shd w:val="clear" w:color="auto" w:fill="FFFFFF" w:themeFill="background1"/>
          </w:tcPr>
          <w:p w14:paraId="171FC6C4" w14:textId="77777777" w:rsidR="002F4032" w:rsidRPr="002F4032" w:rsidRDefault="002F4032" w:rsidP="002F4032">
            <w:pPr>
              <w:tabs>
                <w:tab w:val="right" w:pos="9720"/>
              </w:tabs>
              <w:spacing w:line="320" w:lineRule="exact"/>
              <w:jc w:val="both"/>
              <w:rPr>
                <w:rFonts w:ascii="微軟正黑體" w:eastAsia="微軟正黑體" w:hAnsi="微軟正黑體"/>
                <w:b/>
                <w:sz w:val="20"/>
                <w:lang w:eastAsia="zh-HK"/>
              </w:rPr>
            </w:pPr>
          </w:p>
          <w:p w14:paraId="0DF71380" w14:textId="77777777" w:rsidR="002F4032" w:rsidRPr="002F4032" w:rsidRDefault="002F4032" w:rsidP="002F4032">
            <w:pPr>
              <w:tabs>
                <w:tab w:val="right" w:pos="9720"/>
              </w:tabs>
              <w:spacing w:line="320" w:lineRule="exact"/>
              <w:jc w:val="both"/>
              <w:rPr>
                <w:rFonts w:ascii="微軟正黑體" w:eastAsia="微軟正黑體" w:hAnsi="微軟正黑體"/>
                <w:b/>
                <w:sz w:val="20"/>
                <w:lang w:eastAsia="zh-HK"/>
              </w:rPr>
            </w:pPr>
          </w:p>
          <w:p w14:paraId="2EB21C66" w14:textId="77777777" w:rsidR="000048E7" w:rsidRPr="002F4032" w:rsidRDefault="000048E7" w:rsidP="002F4032">
            <w:pPr>
              <w:tabs>
                <w:tab w:val="right" w:pos="9720"/>
              </w:tabs>
              <w:spacing w:line="320" w:lineRule="exact"/>
              <w:jc w:val="both"/>
              <w:rPr>
                <w:rFonts w:ascii="微軟正黑體" w:eastAsia="微軟正黑體" w:hAnsi="微軟正黑體"/>
                <w:b/>
                <w:sz w:val="20"/>
                <w:lang w:eastAsia="zh-HK"/>
              </w:rPr>
            </w:pPr>
          </w:p>
          <w:p w14:paraId="66C07F4A" w14:textId="77777777" w:rsidR="002F4032" w:rsidRDefault="002F4032" w:rsidP="00164E71">
            <w:pPr>
              <w:tabs>
                <w:tab w:val="right" w:pos="9720"/>
              </w:tabs>
              <w:spacing w:line="320" w:lineRule="exact"/>
              <w:jc w:val="both"/>
              <w:rPr>
                <w:rFonts w:ascii="微軟正黑體" w:eastAsia="微軟正黑體" w:hAnsi="微軟正黑體"/>
                <w:b/>
                <w:sz w:val="20"/>
                <w:lang w:eastAsia="zh-HK"/>
              </w:rPr>
            </w:pPr>
          </w:p>
          <w:p w14:paraId="1E63A602" w14:textId="77777777" w:rsidR="00497FEC" w:rsidRDefault="00497FEC" w:rsidP="00164E71">
            <w:pPr>
              <w:tabs>
                <w:tab w:val="right" w:pos="9720"/>
              </w:tabs>
              <w:spacing w:line="320" w:lineRule="exact"/>
              <w:jc w:val="both"/>
              <w:rPr>
                <w:rFonts w:ascii="微軟正黑體" w:eastAsia="微軟正黑體" w:hAnsi="微軟正黑體"/>
                <w:b/>
                <w:sz w:val="20"/>
                <w:lang w:eastAsia="zh-HK"/>
              </w:rPr>
            </w:pPr>
          </w:p>
          <w:p w14:paraId="60B03B6A" w14:textId="6F800C45" w:rsidR="00497FEC" w:rsidRPr="00164E71" w:rsidRDefault="00497FEC" w:rsidP="00164E71">
            <w:pPr>
              <w:tabs>
                <w:tab w:val="right" w:pos="9720"/>
              </w:tabs>
              <w:spacing w:line="320" w:lineRule="exact"/>
              <w:jc w:val="both"/>
              <w:rPr>
                <w:rFonts w:ascii="微軟正黑體" w:eastAsia="微軟正黑體" w:hAnsi="微軟正黑體"/>
                <w:b/>
                <w:sz w:val="20"/>
                <w:lang w:eastAsia="zh-HK"/>
              </w:rPr>
            </w:pPr>
          </w:p>
        </w:tc>
      </w:tr>
      <w:tr w:rsidR="002F4032" w:rsidRPr="00BD31A4" w14:paraId="227FC3B4" w14:textId="77777777" w:rsidTr="00D236CE">
        <w:trPr>
          <w:trHeight w:val="237"/>
        </w:trPr>
        <w:tc>
          <w:tcPr>
            <w:tcW w:w="10490" w:type="dxa"/>
            <w:gridSpan w:val="2"/>
            <w:shd w:val="clear" w:color="auto" w:fill="D9D9D9" w:themeFill="background1" w:themeFillShade="D9"/>
          </w:tcPr>
          <w:p w14:paraId="28A0F752" w14:textId="77777777" w:rsidR="002F4032" w:rsidRDefault="002F4032" w:rsidP="002F4032">
            <w:pPr>
              <w:pStyle w:val="af6"/>
              <w:numPr>
                <w:ilvl w:val="0"/>
                <w:numId w:val="34"/>
              </w:numPr>
              <w:tabs>
                <w:tab w:val="right" w:pos="9720"/>
              </w:tabs>
              <w:snapToGrid w:val="0"/>
              <w:ind w:leftChars="0" w:left="482" w:hanging="482"/>
              <w:jc w:val="both"/>
              <w:rPr>
                <w:rFonts w:ascii="微軟正黑體" w:eastAsia="微軟正黑體" w:hAnsi="微軟正黑體"/>
                <w:b/>
                <w:sz w:val="20"/>
                <w:lang w:eastAsia="zh-HK"/>
              </w:rPr>
            </w:pPr>
            <w:r w:rsidRPr="002F4032">
              <w:rPr>
                <w:rFonts w:ascii="微軟正黑體" w:eastAsia="微軟正黑體" w:hAnsi="微軟正黑體" w:hint="eastAsia"/>
                <w:b/>
                <w:sz w:val="20"/>
                <w:lang w:eastAsia="zh-HK"/>
              </w:rPr>
              <w:t>實際執行情況</w:t>
            </w:r>
            <w:r>
              <w:rPr>
                <w:rFonts w:ascii="微軟正黑體" w:eastAsia="微軟正黑體" w:hAnsi="微軟正黑體" w:hint="eastAsia"/>
                <w:b/>
                <w:sz w:val="20"/>
                <w:lang w:eastAsia="zh-HK"/>
              </w:rPr>
              <w:t>（包括</w:t>
            </w:r>
            <w:r w:rsidR="000048E7">
              <w:rPr>
                <w:rFonts w:ascii="微軟正黑體" w:eastAsia="微軟正黑體" w:hAnsi="微軟正黑體" w:hint="eastAsia"/>
                <w:b/>
                <w:sz w:val="20"/>
                <w:lang w:eastAsia="zh-HK"/>
              </w:rPr>
              <w:t>是否按照規劃執行、已</w:t>
            </w:r>
            <w:r>
              <w:rPr>
                <w:rFonts w:ascii="微軟正黑體" w:eastAsia="微軟正黑體" w:hAnsi="微軟正黑體" w:hint="eastAsia"/>
                <w:b/>
                <w:sz w:val="20"/>
                <w:lang w:eastAsia="zh-HK"/>
              </w:rPr>
              <w:t>使用／參與人數</w:t>
            </w:r>
            <w:r w:rsidR="000048E7">
              <w:rPr>
                <w:rFonts w:ascii="微軟正黑體" w:eastAsia="微軟正黑體" w:hAnsi="微軟正黑體" w:hint="eastAsia"/>
                <w:b/>
                <w:sz w:val="20"/>
                <w:lang w:eastAsia="zh-HK"/>
              </w:rPr>
              <w:t>、使用者對象的意見回饋、</w:t>
            </w:r>
            <w:r w:rsidR="00AB58C1">
              <w:rPr>
                <w:rFonts w:ascii="微軟正黑體" w:eastAsia="微軟正黑體" w:hAnsi="微軟正黑體" w:hint="eastAsia"/>
                <w:b/>
                <w:sz w:val="20"/>
                <w:lang w:eastAsia="zh-HK"/>
              </w:rPr>
              <w:t>遇到的</w:t>
            </w:r>
            <w:r w:rsidR="000048E7">
              <w:rPr>
                <w:rFonts w:ascii="微軟正黑體" w:eastAsia="微軟正黑體" w:hAnsi="微軟正黑體" w:hint="eastAsia"/>
                <w:b/>
                <w:sz w:val="20"/>
                <w:lang w:eastAsia="zh-HK"/>
              </w:rPr>
              <w:t>問題及解決情況等）</w:t>
            </w:r>
          </w:p>
          <w:p w14:paraId="46902246" w14:textId="4365C8AE" w:rsidR="009442E0" w:rsidRPr="00164E71" w:rsidRDefault="009442E0" w:rsidP="00377B11">
            <w:pPr>
              <w:pStyle w:val="af6"/>
              <w:tabs>
                <w:tab w:val="right" w:pos="9720"/>
              </w:tabs>
              <w:snapToGrid w:val="0"/>
              <w:ind w:leftChars="0" w:left="482"/>
              <w:jc w:val="both"/>
              <w:rPr>
                <w:rFonts w:ascii="微軟正黑體" w:eastAsia="微軟正黑體" w:hAnsi="微軟正黑體"/>
                <w:b/>
                <w:sz w:val="14"/>
                <w:szCs w:val="14"/>
                <w:lang w:eastAsia="zh-HK"/>
              </w:rPr>
            </w:pPr>
            <w:r w:rsidRPr="00164E71">
              <w:rPr>
                <w:rFonts w:ascii="微軟正黑體" w:eastAsia="微軟正黑體" w:hAnsi="微軟正黑體"/>
                <w:b/>
                <w:sz w:val="14"/>
                <w:szCs w:val="14"/>
                <w:lang w:eastAsia="zh-HK"/>
              </w:rPr>
              <w:t xml:space="preserve">Situação real </w:t>
            </w:r>
            <w:r w:rsidR="00FC54D3" w:rsidRPr="00164E71">
              <w:rPr>
                <w:rFonts w:ascii="微軟正黑體" w:eastAsia="微軟正黑體" w:hAnsi="微軟正黑體"/>
                <w:b/>
                <w:sz w:val="14"/>
                <w:szCs w:val="14"/>
                <w:lang w:eastAsia="zh-HK"/>
              </w:rPr>
              <w:t>d</w:t>
            </w:r>
            <w:r w:rsidR="00FC54D3">
              <w:rPr>
                <w:rFonts w:ascii="微軟正黑體" w:eastAsia="微軟正黑體" w:hAnsi="微軟正黑體"/>
                <w:b/>
                <w:sz w:val="14"/>
                <w:szCs w:val="14"/>
                <w:lang w:eastAsia="zh-HK"/>
              </w:rPr>
              <w:t>e</w:t>
            </w:r>
            <w:r w:rsidR="00FC54D3" w:rsidRPr="00164E71">
              <w:rPr>
                <w:rFonts w:ascii="微軟正黑體" w:eastAsia="微軟正黑體" w:hAnsi="微軟正黑體"/>
                <w:b/>
                <w:sz w:val="14"/>
                <w:szCs w:val="14"/>
                <w:lang w:eastAsia="zh-HK"/>
              </w:rPr>
              <w:t xml:space="preserve"> </w:t>
            </w:r>
            <w:r w:rsidR="00FC54D3">
              <w:rPr>
                <w:rFonts w:ascii="微軟正黑體" w:eastAsia="微軟正黑體" w:hAnsi="微軟正黑體"/>
                <w:b/>
                <w:sz w:val="14"/>
                <w:szCs w:val="14"/>
                <w:lang w:eastAsia="zh-HK"/>
              </w:rPr>
              <w:t>execução</w:t>
            </w:r>
            <w:r w:rsidR="00FC54D3" w:rsidRPr="00164E71">
              <w:rPr>
                <w:rFonts w:ascii="微軟正黑體" w:eastAsia="微軟正黑體" w:hAnsi="微軟正黑體"/>
                <w:b/>
                <w:sz w:val="14"/>
                <w:szCs w:val="14"/>
                <w:lang w:eastAsia="zh-HK"/>
              </w:rPr>
              <w:t xml:space="preserve"> </w:t>
            </w:r>
            <w:r w:rsidRPr="00164E71">
              <w:rPr>
                <w:rFonts w:ascii="微軟正黑體" w:eastAsia="微軟正黑體" w:hAnsi="微軟正黑體"/>
                <w:b/>
                <w:sz w:val="14"/>
                <w:szCs w:val="14"/>
                <w:lang w:eastAsia="zh-HK"/>
              </w:rPr>
              <w:t xml:space="preserve">(incluindo </w:t>
            </w:r>
            <w:r w:rsidR="00377B11">
              <w:rPr>
                <w:rFonts w:ascii="微軟正黑體" w:eastAsia="微軟正黑體" w:hAnsi="微軟正黑體"/>
                <w:b/>
                <w:sz w:val="14"/>
                <w:szCs w:val="14"/>
                <w:lang w:eastAsia="zh-HK"/>
              </w:rPr>
              <w:t xml:space="preserve">a </w:t>
            </w:r>
            <w:r w:rsidR="00FC54D3">
              <w:rPr>
                <w:rFonts w:ascii="微軟正黑體" w:eastAsia="微軟正黑體" w:hAnsi="微軟正黑體"/>
                <w:b/>
                <w:sz w:val="14"/>
                <w:szCs w:val="14"/>
                <w:lang w:eastAsia="zh-HK"/>
              </w:rPr>
              <w:t>e</w:t>
            </w:r>
            <w:r w:rsidR="00377B11">
              <w:rPr>
                <w:rFonts w:ascii="微軟正黑體" w:eastAsia="微軟正黑體" w:hAnsi="微軟正黑體"/>
                <w:b/>
                <w:sz w:val="14"/>
                <w:szCs w:val="14"/>
                <w:lang w:eastAsia="zh-HK"/>
              </w:rPr>
              <w:t>xecução ou não dos serviços financiados</w:t>
            </w:r>
            <w:r w:rsidR="00FC54D3" w:rsidRPr="00164E71">
              <w:rPr>
                <w:rFonts w:ascii="微軟正黑體" w:eastAsia="微軟正黑體" w:hAnsi="微軟正黑體"/>
                <w:b/>
                <w:sz w:val="14"/>
                <w:szCs w:val="14"/>
                <w:lang w:eastAsia="zh-HK"/>
              </w:rPr>
              <w:t xml:space="preserve"> </w:t>
            </w:r>
            <w:r w:rsidR="00FC54D3">
              <w:rPr>
                <w:rFonts w:ascii="微軟正黑體" w:eastAsia="微軟正黑體" w:hAnsi="微軟正黑體"/>
                <w:b/>
                <w:sz w:val="14"/>
                <w:szCs w:val="14"/>
                <w:lang w:eastAsia="zh-HK"/>
              </w:rPr>
              <w:t>d</w:t>
            </w:r>
            <w:r w:rsidR="00377B11">
              <w:rPr>
                <w:rFonts w:ascii="微軟正黑體" w:eastAsia="微軟正黑體" w:hAnsi="微軟正黑體"/>
                <w:b/>
                <w:sz w:val="14"/>
                <w:szCs w:val="14"/>
                <w:lang w:eastAsia="zh-HK"/>
              </w:rPr>
              <w:t>e acordo com o planeamento apresentado na candidatura</w:t>
            </w:r>
            <w:r w:rsidRPr="00164E71">
              <w:rPr>
                <w:rFonts w:ascii="微軟正黑體" w:eastAsia="微軟正黑體" w:hAnsi="微軟正黑體"/>
                <w:b/>
                <w:sz w:val="14"/>
                <w:szCs w:val="14"/>
                <w:lang w:eastAsia="zh-HK"/>
              </w:rPr>
              <w:t xml:space="preserve">, o número de </w:t>
            </w:r>
            <w:r w:rsidR="00FC54D3">
              <w:rPr>
                <w:rFonts w:ascii="微軟正黑體" w:eastAsia="微軟正黑體" w:hAnsi="微軟正黑體"/>
                <w:b/>
                <w:sz w:val="14"/>
                <w:szCs w:val="14"/>
                <w:lang w:eastAsia="zh-HK"/>
              </w:rPr>
              <w:t>utilizadores</w:t>
            </w:r>
            <w:r w:rsidRPr="00164E71">
              <w:rPr>
                <w:rFonts w:ascii="微軟正黑體" w:eastAsia="微軟正黑體" w:hAnsi="微軟正黑體"/>
                <w:b/>
                <w:sz w:val="14"/>
                <w:szCs w:val="14"/>
                <w:lang w:eastAsia="zh-HK"/>
              </w:rPr>
              <w:t xml:space="preserve">/participantes, </w:t>
            </w:r>
            <w:r w:rsidR="00967591">
              <w:rPr>
                <w:rFonts w:ascii="微軟正黑體" w:eastAsia="微軟正黑體" w:hAnsi="微軟正黑體"/>
                <w:b/>
                <w:sz w:val="14"/>
                <w:szCs w:val="14"/>
                <w:lang w:eastAsia="zh-HK"/>
              </w:rPr>
              <w:t xml:space="preserve">o </w:t>
            </w:r>
            <w:r w:rsidRPr="00BB2DC4">
              <w:rPr>
                <w:rFonts w:ascii="微軟正黑體" w:eastAsia="微軟正黑體" w:hAnsi="微軟正黑體"/>
                <w:b/>
                <w:i/>
                <w:sz w:val="14"/>
                <w:szCs w:val="14"/>
                <w:lang w:eastAsia="zh-HK"/>
              </w:rPr>
              <w:t>feedback</w:t>
            </w:r>
            <w:r w:rsidRPr="00164E71">
              <w:rPr>
                <w:rFonts w:ascii="微軟正黑體" w:eastAsia="微軟正黑體" w:hAnsi="微軟正黑體"/>
                <w:b/>
                <w:sz w:val="14"/>
                <w:szCs w:val="14"/>
                <w:lang w:eastAsia="zh-HK"/>
              </w:rPr>
              <w:t xml:space="preserve"> dos </w:t>
            </w:r>
            <w:r w:rsidR="00FC54D3">
              <w:rPr>
                <w:rFonts w:ascii="微軟正黑體" w:eastAsia="微軟正黑體" w:hAnsi="微軟正黑體"/>
                <w:b/>
                <w:sz w:val="14"/>
                <w:szCs w:val="14"/>
                <w:lang w:eastAsia="zh-HK"/>
              </w:rPr>
              <w:t>utilizadores</w:t>
            </w:r>
            <w:r w:rsidRPr="00164E71">
              <w:rPr>
                <w:rFonts w:ascii="微軟正黑體" w:eastAsia="微軟正黑體" w:hAnsi="微軟正黑體"/>
                <w:b/>
                <w:sz w:val="14"/>
                <w:szCs w:val="14"/>
                <w:lang w:eastAsia="zh-HK"/>
              </w:rPr>
              <w:t xml:space="preserve">, </w:t>
            </w:r>
            <w:r w:rsidR="00967591">
              <w:rPr>
                <w:rFonts w:ascii="微軟正黑體" w:eastAsia="微軟正黑體" w:hAnsi="微軟正黑體"/>
                <w:b/>
                <w:sz w:val="14"/>
                <w:szCs w:val="14"/>
                <w:lang w:eastAsia="zh-HK"/>
              </w:rPr>
              <w:t xml:space="preserve">os </w:t>
            </w:r>
            <w:r w:rsidRPr="00164E71">
              <w:rPr>
                <w:rFonts w:ascii="微軟正黑體" w:eastAsia="微軟正黑體" w:hAnsi="微軟正黑體"/>
                <w:b/>
                <w:sz w:val="14"/>
                <w:szCs w:val="14"/>
                <w:lang w:eastAsia="zh-HK"/>
              </w:rPr>
              <w:t xml:space="preserve">problemas encontrados e </w:t>
            </w:r>
            <w:r w:rsidR="00967591">
              <w:rPr>
                <w:rFonts w:ascii="微軟正黑體" w:eastAsia="微軟正黑體" w:hAnsi="微軟正黑體"/>
                <w:b/>
                <w:sz w:val="14"/>
                <w:szCs w:val="14"/>
                <w:lang w:eastAsia="zh-HK"/>
              </w:rPr>
              <w:t xml:space="preserve">as </w:t>
            </w:r>
            <w:r w:rsidRPr="00164E71">
              <w:rPr>
                <w:rFonts w:ascii="微軟正黑體" w:eastAsia="微軟正黑體" w:hAnsi="微軟正黑體"/>
                <w:b/>
                <w:sz w:val="14"/>
                <w:szCs w:val="14"/>
                <w:lang w:eastAsia="zh-HK"/>
              </w:rPr>
              <w:t>suas soluções, etc.)</w:t>
            </w:r>
          </w:p>
        </w:tc>
      </w:tr>
      <w:tr w:rsidR="002F4032" w:rsidRPr="00BD31A4" w14:paraId="451B6E27" w14:textId="77777777" w:rsidTr="00D236CE">
        <w:trPr>
          <w:trHeight w:val="237"/>
        </w:trPr>
        <w:tc>
          <w:tcPr>
            <w:tcW w:w="10490" w:type="dxa"/>
            <w:gridSpan w:val="2"/>
            <w:shd w:val="clear" w:color="auto" w:fill="FFFFFF" w:themeFill="background1"/>
          </w:tcPr>
          <w:p w14:paraId="30E63D47" w14:textId="77777777" w:rsidR="002F4032" w:rsidRPr="002F4032" w:rsidRDefault="002F4032" w:rsidP="002F4032">
            <w:pPr>
              <w:tabs>
                <w:tab w:val="right" w:pos="9720"/>
              </w:tabs>
              <w:spacing w:line="320" w:lineRule="exact"/>
              <w:jc w:val="both"/>
              <w:rPr>
                <w:rFonts w:ascii="微軟正黑體" w:eastAsia="微軟正黑體" w:hAnsi="微軟正黑體"/>
                <w:b/>
                <w:sz w:val="20"/>
                <w:lang w:eastAsia="zh-HK"/>
              </w:rPr>
            </w:pPr>
          </w:p>
          <w:p w14:paraId="5232A4B6" w14:textId="77777777" w:rsidR="002F4032" w:rsidRPr="002F4032" w:rsidRDefault="002F4032" w:rsidP="002F4032">
            <w:pPr>
              <w:tabs>
                <w:tab w:val="right" w:pos="9720"/>
              </w:tabs>
              <w:spacing w:line="320" w:lineRule="exact"/>
              <w:jc w:val="both"/>
              <w:rPr>
                <w:rFonts w:ascii="微軟正黑體" w:eastAsia="微軟正黑體" w:hAnsi="微軟正黑體"/>
                <w:b/>
                <w:sz w:val="20"/>
                <w:lang w:eastAsia="zh-HK"/>
              </w:rPr>
            </w:pPr>
          </w:p>
          <w:p w14:paraId="2DE359C5" w14:textId="29E430D7" w:rsidR="000048E7" w:rsidRDefault="000048E7" w:rsidP="002F4032">
            <w:pPr>
              <w:tabs>
                <w:tab w:val="right" w:pos="9720"/>
              </w:tabs>
              <w:spacing w:line="320" w:lineRule="exact"/>
              <w:jc w:val="both"/>
              <w:rPr>
                <w:rFonts w:ascii="微軟正黑體" w:eastAsia="微軟正黑體" w:hAnsi="微軟正黑體"/>
                <w:b/>
                <w:sz w:val="20"/>
                <w:lang w:eastAsia="zh-HK"/>
              </w:rPr>
            </w:pPr>
          </w:p>
          <w:p w14:paraId="3232755C" w14:textId="504409B8" w:rsidR="00497FEC" w:rsidRDefault="00497FEC" w:rsidP="002F4032">
            <w:pPr>
              <w:tabs>
                <w:tab w:val="right" w:pos="9720"/>
              </w:tabs>
              <w:spacing w:line="320" w:lineRule="exact"/>
              <w:jc w:val="both"/>
              <w:rPr>
                <w:rFonts w:ascii="微軟正黑體" w:eastAsia="微軟正黑體" w:hAnsi="微軟正黑體"/>
                <w:b/>
                <w:sz w:val="20"/>
                <w:lang w:eastAsia="zh-HK"/>
              </w:rPr>
            </w:pPr>
          </w:p>
          <w:p w14:paraId="5D35A5B1" w14:textId="78FA4AE0" w:rsidR="00497FEC" w:rsidRDefault="00497FEC" w:rsidP="002F4032">
            <w:pPr>
              <w:tabs>
                <w:tab w:val="right" w:pos="9720"/>
              </w:tabs>
              <w:spacing w:line="320" w:lineRule="exact"/>
              <w:jc w:val="both"/>
              <w:rPr>
                <w:rFonts w:ascii="微軟正黑體" w:eastAsia="微軟正黑體" w:hAnsi="微軟正黑體"/>
                <w:b/>
                <w:sz w:val="20"/>
                <w:lang w:eastAsia="zh-HK"/>
              </w:rPr>
            </w:pPr>
          </w:p>
          <w:p w14:paraId="35176BC9" w14:textId="3F464353" w:rsidR="00497FEC" w:rsidRDefault="00497FEC" w:rsidP="002F4032">
            <w:pPr>
              <w:tabs>
                <w:tab w:val="right" w:pos="9720"/>
              </w:tabs>
              <w:spacing w:line="320" w:lineRule="exact"/>
              <w:jc w:val="both"/>
              <w:rPr>
                <w:rFonts w:ascii="微軟正黑體" w:eastAsia="微軟正黑體" w:hAnsi="微軟正黑體"/>
                <w:b/>
                <w:sz w:val="20"/>
                <w:lang w:eastAsia="zh-HK"/>
              </w:rPr>
            </w:pPr>
          </w:p>
          <w:p w14:paraId="0591AD5C" w14:textId="77777777" w:rsidR="00716A8B" w:rsidRDefault="00716A8B" w:rsidP="002F4032">
            <w:pPr>
              <w:tabs>
                <w:tab w:val="right" w:pos="9720"/>
              </w:tabs>
              <w:spacing w:line="320" w:lineRule="exact"/>
              <w:jc w:val="both"/>
              <w:rPr>
                <w:rFonts w:ascii="微軟正黑體" w:eastAsia="微軟正黑體" w:hAnsi="微軟正黑體"/>
                <w:b/>
                <w:sz w:val="20"/>
                <w:lang w:eastAsia="zh-HK"/>
              </w:rPr>
            </w:pPr>
          </w:p>
          <w:p w14:paraId="78AD84FC" w14:textId="054F2D74" w:rsidR="00497FEC" w:rsidRDefault="00497FEC" w:rsidP="002F4032">
            <w:pPr>
              <w:tabs>
                <w:tab w:val="right" w:pos="9720"/>
              </w:tabs>
              <w:spacing w:line="320" w:lineRule="exact"/>
              <w:jc w:val="both"/>
              <w:rPr>
                <w:rFonts w:ascii="微軟正黑體" w:eastAsia="微軟正黑體" w:hAnsi="微軟正黑體"/>
                <w:b/>
                <w:sz w:val="20"/>
                <w:lang w:eastAsia="zh-HK"/>
              </w:rPr>
            </w:pPr>
          </w:p>
          <w:p w14:paraId="498F7090" w14:textId="4D67730A" w:rsidR="00497FEC" w:rsidRDefault="00497FEC" w:rsidP="002F4032">
            <w:pPr>
              <w:tabs>
                <w:tab w:val="right" w:pos="9720"/>
              </w:tabs>
              <w:spacing w:line="320" w:lineRule="exact"/>
              <w:jc w:val="both"/>
              <w:rPr>
                <w:rFonts w:ascii="微軟正黑體" w:eastAsia="微軟正黑體" w:hAnsi="微軟正黑體"/>
                <w:b/>
                <w:sz w:val="20"/>
                <w:lang w:eastAsia="zh-HK"/>
              </w:rPr>
            </w:pPr>
          </w:p>
          <w:p w14:paraId="2957369E" w14:textId="40D09EB7" w:rsidR="00497FEC" w:rsidRDefault="00497FEC" w:rsidP="002F4032">
            <w:pPr>
              <w:tabs>
                <w:tab w:val="right" w:pos="9720"/>
              </w:tabs>
              <w:spacing w:line="320" w:lineRule="exact"/>
              <w:jc w:val="both"/>
              <w:rPr>
                <w:rFonts w:ascii="微軟正黑體" w:eastAsia="微軟正黑體" w:hAnsi="微軟正黑體"/>
                <w:b/>
                <w:sz w:val="20"/>
                <w:lang w:eastAsia="zh-HK"/>
              </w:rPr>
            </w:pPr>
          </w:p>
          <w:p w14:paraId="3723996A" w14:textId="64788EDE" w:rsidR="002F4032" w:rsidRDefault="002F4032" w:rsidP="002F4032">
            <w:pPr>
              <w:tabs>
                <w:tab w:val="right" w:pos="9720"/>
              </w:tabs>
              <w:spacing w:line="320" w:lineRule="exact"/>
              <w:jc w:val="both"/>
              <w:rPr>
                <w:rFonts w:ascii="微軟正黑體" w:eastAsia="微軟正黑體" w:hAnsi="微軟正黑體"/>
                <w:b/>
                <w:sz w:val="20"/>
                <w:lang w:eastAsia="zh-HK"/>
              </w:rPr>
            </w:pPr>
          </w:p>
          <w:p w14:paraId="000DBE62" w14:textId="77777777" w:rsidR="00EC4A0A" w:rsidRDefault="00EC4A0A" w:rsidP="002F4032">
            <w:pPr>
              <w:tabs>
                <w:tab w:val="right" w:pos="9720"/>
              </w:tabs>
              <w:spacing w:line="320" w:lineRule="exact"/>
              <w:jc w:val="both"/>
              <w:rPr>
                <w:rFonts w:ascii="微軟正黑體" w:eastAsia="微軟正黑體" w:hAnsi="微軟正黑體"/>
                <w:b/>
                <w:sz w:val="20"/>
                <w:lang w:eastAsia="zh-HK"/>
              </w:rPr>
            </w:pPr>
          </w:p>
          <w:p w14:paraId="1A8395ED" w14:textId="3AEAA926" w:rsidR="002F4032" w:rsidRPr="00164E71" w:rsidRDefault="002F4032" w:rsidP="00164E71">
            <w:pPr>
              <w:tabs>
                <w:tab w:val="right" w:pos="9720"/>
              </w:tabs>
              <w:spacing w:line="320" w:lineRule="exact"/>
              <w:jc w:val="both"/>
              <w:rPr>
                <w:rFonts w:ascii="微軟正黑體" w:eastAsia="微軟正黑體" w:hAnsi="微軟正黑體"/>
                <w:b/>
                <w:sz w:val="20"/>
                <w:lang w:eastAsia="zh-HK"/>
              </w:rPr>
            </w:pPr>
          </w:p>
        </w:tc>
      </w:tr>
      <w:tr w:rsidR="002F4032" w:rsidRPr="00BD31A4" w14:paraId="4C95BFCD" w14:textId="77777777" w:rsidTr="00D236CE">
        <w:trPr>
          <w:trHeight w:val="237"/>
        </w:trPr>
        <w:tc>
          <w:tcPr>
            <w:tcW w:w="10490" w:type="dxa"/>
            <w:gridSpan w:val="2"/>
            <w:shd w:val="clear" w:color="auto" w:fill="D9D9D9" w:themeFill="background1" w:themeFillShade="D9"/>
          </w:tcPr>
          <w:p w14:paraId="1C9BF3CC" w14:textId="0F7715D2" w:rsidR="002F4032" w:rsidRDefault="002F4032" w:rsidP="002F4032">
            <w:pPr>
              <w:pStyle w:val="af6"/>
              <w:numPr>
                <w:ilvl w:val="0"/>
                <w:numId w:val="34"/>
              </w:numPr>
              <w:tabs>
                <w:tab w:val="right" w:pos="9720"/>
              </w:tabs>
              <w:snapToGrid w:val="0"/>
              <w:ind w:leftChars="0" w:left="482" w:hanging="482"/>
              <w:jc w:val="both"/>
              <w:rPr>
                <w:rFonts w:ascii="微軟正黑體" w:eastAsia="微軟正黑體" w:hAnsi="微軟正黑體"/>
                <w:b/>
                <w:sz w:val="20"/>
              </w:rPr>
            </w:pPr>
            <w:r w:rsidRPr="002F4032">
              <w:rPr>
                <w:rFonts w:ascii="微軟正黑體" w:eastAsia="微軟正黑體" w:hAnsi="微軟正黑體" w:hint="eastAsia"/>
                <w:b/>
                <w:sz w:val="20"/>
                <w:lang w:eastAsia="zh-HK"/>
              </w:rPr>
              <w:lastRenderedPageBreak/>
              <w:t>對</w:t>
            </w:r>
            <w:r w:rsidR="000048E7" w:rsidRPr="008045A6">
              <w:rPr>
                <w:rFonts w:ascii="微軟正黑體" w:eastAsia="微軟正黑體" w:hAnsi="微軟正黑體" w:hint="eastAsia"/>
                <w:b/>
                <w:sz w:val="20"/>
                <w:lang w:eastAsia="zh-HK"/>
              </w:rPr>
              <w:t>受</w:t>
            </w:r>
            <w:r w:rsidRPr="00E5773D">
              <w:rPr>
                <w:rFonts w:ascii="微軟正黑體" w:eastAsia="微軟正黑體" w:hAnsi="微軟正黑體" w:hint="eastAsia"/>
                <w:b/>
                <w:sz w:val="20"/>
                <w:lang w:eastAsia="zh-HK"/>
              </w:rPr>
              <w:t>資助服務取得的成效進行分</w:t>
            </w:r>
            <w:r w:rsidRPr="00E5773D">
              <w:rPr>
                <w:rFonts w:ascii="微軟正黑體" w:eastAsia="微軟正黑體" w:hAnsi="微軟正黑體" w:hint="eastAsia"/>
                <w:b/>
                <w:sz w:val="20"/>
              </w:rPr>
              <w:t>析</w:t>
            </w:r>
            <w:r w:rsidRPr="000D63ED">
              <w:rPr>
                <w:rFonts w:ascii="微軟正黑體" w:eastAsia="微軟正黑體" w:hAnsi="微軟正黑體" w:hint="eastAsia"/>
                <w:b/>
                <w:sz w:val="20"/>
                <w:lang w:eastAsia="zh-HK"/>
              </w:rPr>
              <w:t>及評價</w:t>
            </w:r>
            <w:r w:rsidR="000048E7">
              <w:rPr>
                <w:rFonts w:ascii="微軟正黑體" w:eastAsia="微軟正黑體" w:hAnsi="微軟正黑體" w:hint="eastAsia"/>
                <w:b/>
                <w:sz w:val="20"/>
                <w:lang w:eastAsia="zh-HK"/>
              </w:rPr>
              <w:t>（與第3點的指標</w:t>
            </w:r>
            <w:r w:rsidR="000048E7" w:rsidRPr="008045A6">
              <w:rPr>
                <w:rFonts w:ascii="微軟正黑體" w:eastAsia="微軟正黑體" w:hAnsi="微軟正黑體" w:hint="eastAsia"/>
                <w:b/>
                <w:sz w:val="20"/>
                <w:lang w:eastAsia="zh-HK"/>
              </w:rPr>
              <w:t>及要素</w:t>
            </w:r>
            <w:r w:rsidR="000048E7">
              <w:rPr>
                <w:rFonts w:ascii="微軟正黑體" w:eastAsia="微軟正黑體" w:hAnsi="微軟正黑體" w:hint="eastAsia"/>
                <w:b/>
                <w:sz w:val="20"/>
                <w:lang w:eastAsia="zh-HK"/>
              </w:rPr>
              <w:t>對應）</w:t>
            </w:r>
          </w:p>
          <w:p w14:paraId="485DABD4" w14:textId="1E237CD5" w:rsidR="004C43AC" w:rsidRPr="00164E71" w:rsidRDefault="004C43AC" w:rsidP="00377B11">
            <w:pPr>
              <w:pStyle w:val="af6"/>
              <w:tabs>
                <w:tab w:val="right" w:pos="9720"/>
              </w:tabs>
              <w:snapToGrid w:val="0"/>
              <w:ind w:leftChars="0" w:left="482"/>
              <w:jc w:val="both"/>
              <w:rPr>
                <w:rFonts w:ascii="微軟正黑體" w:eastAsia="微軟正黑體" w:hAnsi="微軟正黑體"/>
                <w:b/>
                <w:sz w:val="14"/>
                <w:szCs w:val="14"/>
              </w:rPr>
            </w:pPr>
            <w:r w:rsidRPr="00164E71">
              <w:rPr>
                <w:rFonts w:ascii="微軟正黑體" w:eastAsia="微軟正黑體" w:hAnsi="微軟正黑體"/>
                <w:b/>
                <w:sz w:val="14"/>
                <w:szCs w:val="14"/>
              </w:rPr>
              <w:t xml:space="preserve">Análise e avaliação dos resultados </w:t>
            </w:r>
            <w:r w:rsidR="00377B11">
              <w:rPr>
                <w:rFonts w:ascii="微軟正黑體" w:eastAsia="微軟正黑體" w:hAnsi="微軟正黑體"/>
                <w:b/>
                <w:sz w:val="14"/>
                <w:szCs w:val="14"/>
              </w:rPr>
              <w:t xml:space="preserve">alcançados </w:t>
            </w:r>
            <w:r w:rsidRPr="00164E71">
              <w:rPr>
                <w:rFonts w:ascii="微軟正黑體" w:eastAsia="微軟正黑體" w:hAnsi="微軟正黑體"/>
                <w:b/>
                <w:sz w:val="14"/>
                <w:szCs w:val="14"/>
              </w:rPr>
              <w:t xml:space="preserve">dos serviços financiados (correspondentes aos indicadores e elementos </w:t>
            </w:r>
            <w:r w:rsidR="00657376">
              <w:rPr>
                <w:rFonts w:ascii="微軟正黑體" w:eastAsia="微軟正黑體" w:hAnsi="微軟正黑體"/>
                <w:b/>
                <w:sz w:val="14"/>
                <w:szCs w:val="14"/>
              </w:rPr>
              <w:t>referidos n</w:t>
            </w:r>
            <w:r w:rsidR="00657376" w:rsidRPr="00164E71">
              <w:rPr>
                <w:rFonts w:ascii="微軟正黑體" w:eastAsia="微軟正黑體" w:hAnsi="微軟正黑體"/>
                <w:b/>
                <w:sz w:val="14"/>
                <w:szCs w:val="14"/>
              </w:rPr>
              <w:t xml:space="preserve">o </w:t>
            </w:r>
            <w:r w:rsidRPr="00164E71">
              <w:rPr>
                <w:rFonts w:ascii="微軟正黑體" w:eastAsia="微軟正黑體" w:hAnsi="微軟正黑體"/>
                <w:b/>
                <w:sz w:val="14"/>
                <w:szCs w:val="14"/>
              </w:rPr>
              <w:t>ponto 3)</w:t>
            </w:r>
          </w:p>
        </w:tc>
      </w:tr>
      <w:tr w:rsidR="002F4032" w:rsidRPr="00BD31A4" w14:paraId="251D0DFB" w14:textId="77777777" w:rsidTr="00D236CE">
        <w:trPr>
          <w:trHeight w:val="237"/>
        </w:trPr>
        <w:tc>
          <w:tcPr>
            <w:tcW w:w="10490" w:type="dxa"/>
            <w:gridSpan w:val="2"/>
            <w:shd w:val="clear" w:color="auto" w:fill="FFFFFF" w:themeFill="background1"/>
          </w:tcPr>
          <w:p w14:paraId="192F2B71" w14:textId="215EB0E6" w:rsidR="002F4032" w:rsidRPr="002F4032" w:rsidRDefault="002F4032" w:rsidP="002F4032">
            <w:pPr>
              <w:tabs>
                <w:tab w:val="right" w:pos="9720"/>
              </w:tabs>
              <w:spacing w:line="320" w:lineRule="exact"/>
              <w:jc w:val="both"/>
              <w:rPr>
                <w:rFonts w:ascii="微軟正黑體" w:eastAsia="微軟正黑體" w:hAnsi="微軟正黑體"/>
                <w:b/>
                <w:sz w:val="20"/>
                <w:lang w:eastAsia="zh-HK"/>
              </w:rPr>
            </w:pPr>
          </w:p>
          <w:p w14:paraId="440992D0" w14:textId="42CA41EF" w:rsidR="002F4032" w:rsidRDefault="002F4032" w:rsidP="002F4032">
            <w:pPr>
              <w:tabs>
                <w:tab w:val="right" w:pos="9720"/>
              </w:tabs>
              <w:spacing w:line="320" w:lineRule="exact"/>
              <w:jc w:val="both"/>
              <w:rPr>
                <w:rFonts w:ascii="微軟正黑體" w:eastAsia="微軟正黑體" w:hAnsi="微軟正黑體"/>
                <w:b/>
                <w:sz w:val="20"/>
                <w:lang w:eastAsia="zh-HK"/>
              </w:rPr>
            </w:pPr>
          </w:p>
          <w:p w14:paraId="5C034B87" w14:textId="7DA2CAD0" w:rsidR="005A09E8" w:rsidRPr="002F4032" w:rsidRDefault="005A09E8" w:rsidP="002F4032">
            <w:pPr>
              <w:tabs>
                <w:tab w:val="right" w:pos="9720"/>
              </w:tabs>
              <w:spacing w:line="320" w:lineRule="exact"/>
              <w:jc w:val="both"/>
              <w:rPr>
                <w:rFonts w:ascii="微軟正黑體" w:eastAsia="微軟正黑體" w:hAnsi="微軟正黑體"/>
                <w:b/>
                <w:sz w:val="20"/>
                <w:lang w:eastAsia="zh-HK"/>
              </w:rPr>
            </w:pPr>
          </w:p>
          <w:p w14:paraId="27EC08DF" w14:textId="0A648418" w:rsidR="002F4032" w:rsidRPr="00164E71" w:rsidRDefault="002F4032" w:rsidP="00164E71">
            <w:pPr>
              <w:tabs>
                <w:tab w:val="right" w:pos="9720"/>
              </w:tabs>
              <w:spacing w:line="320" w:lineRule="exact"/>
              <w:jc w:val="both"/>
              <w:rPr>
                <w:rFonts w:ascii="微軟正黑體" w:eastAsia="微軟正黑體" w:hAnsi="微軟正黑體"/>
                <w:b/>
                <w:sz w:val="20"/>
                <w:lang w:eastAsia="zh-HK"/>
              </w:rPr>
            </w:pPr>
          </w:p>
        </w:tc>
      </w:tr>
      <w:tr w:rsidR="002F4032" w:rsidRPr="00BD31A4" w14:paraId="432D4B16" w14:textId="77777777" w:rsidTr="00D236CE">
        <w:trPr>
          <w:trHeight w:val="237"/>
        </w:trPr>
        <w:tc>
          <w:tcPr>
            <w:tcW w:w="10490" w:type="dxa"/>
            <w:gridSpan w:val="2"/>
            <w:shd w:val="clear" w:color="auto" w:fill="D9D9D9" w:themeFill="background1" w:themeFillShade="D9"/>
          </w:tcPr>
          <w:p w14:paraId="2D9F15A9" w14:textId="4F3C7778" w:rsidR="002F4032" w:rsidRDefault="002F4032" w:rsidP="002F4032">
            <w:pPr>
              <w:pStyle w:val="af6"/>
              <w:numPr>
                <w:ilvl w:val="0"/>
                <w:numId w:val="34"/>
              </w:numPr>
              <w:tabs>
                <w:tab w:val="right" w:pos="9720"/>
              </w:tabs>
              <w:snapToGrid w:val="0"/>
              <w:ind w:leftChars="0" w:left="482" w:hanging="482"/>
              <w:jc w:val="both"/>
              <w:rPr>
                <w:rFonts w:ascii="微軟正黑體" w:eastAsia="微軟正黑體" w:hAnsi="微軟正黑體"/>
                <w:b/>
                <w:sz w:val="20"/>
                <w:lang w:eastAsia="zh-HK"/>
              </w:rPr>
            </w:pPr>
            <w:r w:rsidRPr="002F4032">
              <w:rPr>
                <w:rFonts w:ascii="微軟正黑體" w:eastAsia="微軟正黑體" w:hAnsi="微軟正黑體" w:hint="eastAsia"/>
                <w:b/>
                <w:sz w:val="20"/>
                <w:lang w:eastAsia="zh-HK"/>
              </w:rPr>
              <w:t>資助款項的運用情況</w:t>
            </w:r>
            <w:r>
              <w:rPr>
                <w:rFonts w:ascii="微軟正黑體" w:eastAsia="微軟正黑體" w:hAnsi="微軟正黑體" w:hint="eastAsia"/>
                <w:b/>
                <w:sz w:val="20"/>
                <w:lang w:eastAsia="zh-HK"/>
              </w:rPr>
              <w:t>（包括預算執行率、收支平衡狀況、</w:t>
            </w:r>
            <w:r w:rsidR="000048E7" w:rsidRPr="000048E7">
              <w:rPr>
                <w:rFonts w:ascii="微軟正黑體" w:eastAsia="微軟正黑體" w:hAnsi="微軟正黑體" w:hint="eastAsia"/>
                <w:b/>
                <w:sz w:val="20"/>
                <w:lang w:eastAsia="zh-HK"/>
              </w:rPr>
              <w:t>全部收入及支出情況</w:t>
            </w:r>
            <w:r w:rsidR="000048E7">
              <w:rPr>
                <w:rFonts w:ascii="微軟正黑體" w:eastAsia="微軟正黑體" w:hAnsi="微軟正黑體" w:hint="eastAsia"/>
                <w:b/>
                <w:sz w:val="20"/>
                <w:lang w:eastAsia="zh-HK"/>
              </w:rPr>
              <w:t>等</w:t>
            </w:r>
            <w:r>
              <w:rPr>
                <w:rFonts w:ascii="微軟正黑體" w:eastAsia="微軟正黑體" w:hAnsi="微軟正黑體" w:hint="eastAsia"/>
                <w:b/>
                <w:sz w:val="20"/>
                <w:lang w:eastAsia="zh-HK"/>
              </w:rPr>
              <w:t>）</w:t>
            </w:r>
          </w:p>
          <w:p w14:paraId="66AE2E26" w14:textId="163E4FBF" w:rsidR="000718AD" w:rsidRPr="00BB2DC4" w:rsidRDefault="004C43AC" w:rsidP="00BB2DC4">
            <w:pPr>
              <w:pStyle w:val="af6"/>
              <w:tabs>
                <w:tab w:val="right" w:pos="9720"/>
              </w:tabs>
              <w:snapToGrid w:val="0"/>
              <w:ind w:leftChars="0" w:left="482"/>
              <w:jc w:val="both"/>
              <w:rPr>
                <w:rFonts w:ascii="微軟正黑體" w:eastAsia="微軟正黑體" w:hAnsi="微軟正黑體"/>
                <w:b/>
                <w:sz w:val="14"/>
                <w:szCs w:val="14"/>
                <w:lang w:eastAsia="zh-HK"/>
              </w:rPr>
            </w:pPr>
            <w:r w:rsidRPr="00164E71">
              <w:rPr>
                <w:rFonts w:ascii="微軟正黑體" w:eastAsia="微軟正黑體" w:hAnsi="微軟正黑體"/>
                <w:b/>
                <w:sz w:val="14"/>
                <w:szCs w:val="14"/>
                <w:lang w:eastAsia="zh-HK"/>
              </w:rPr>
              <w:t>Utilização d</w:t>
            </w:r>
            <w:r w:rsidR="00785690">
              <w:rPr>
                <w:rFonts w:ascii="微軟正黑體" w:eastAsia="微軟正黑體" w:hAnsi="微軟正黑體"/>
                <w:b/>
                <w:sz w:val="14"/>
                <w:szCs w:val="14"/>
                <w:lang w:eastAsia="zh-HK"/>
              </w:rPr>
              <w:t>as</w:t>
            </w:r>
            <w:r w:rsidRPr="00164E71">
              <w:rPr>
                <w:rFonts w:ascii="微軟正黑體" w:eastAsia="微軟正黑體" w:hAnsi="微軟正黑體"/>
                <w:b/>
                <w:sz w:val="14"/>
                <w:szCs w:val="14"/>
                <w:lang w:eastAsia="zh-HK"/>
              </w:rPr>
              <w:t xml:space="preserve"> </w:t>
            </w:r>
            <w:r w:rsidR="00785690">
              <w:rPr>
                <w:rFonts w:ascii="微軟正黑體" w:eastAsia="微軟正黑體" w:hAnsi="微軟正黑體"/>
                <w:b/>
                <w:sz w:val="14"/>
                <w:szCs w:val="14"/>
                <w:lang w:eastAsia="zh-HK"/>
              </w:rPr>
              <w:t>verba</w:t>
            </w:r>
            <w:r w:rsidR="00785690" w:rsidRPr="00164E71">
              <w:rPr>
                <w:rFonts w:ascii="微軟正黑體" w:eastAsia="微軟正黑體" w:hAnsi="微軟正黑體"/>
                <w:b/>
                <w:sz w:val="14"/>
                <w:szCs w:val="14"/>
                <w:lang w:eastAsia="zh-HK"/>
              </w:rPr>
              <w:t xml:space="preserve">s </w:t>
            </w:r>
            <w:r w:rsidRPr="00164E71">
              <w:rPr>
                <w:rFonts w:ascii="微軟正黑體" w:eastAsia="微軟正黑體" w:hAnsi="微軟正黑體"/>
                <w:b/>
                <w:sz w:val="14"/>
                <w:szCs w:val="14"/>
                <w:lang w:eastAsia="zh-HK"/>
              </w:rPr>
              <w:t xml:space="preserve">de </w:t>
            </w:r>
            <w:r>
              <w:rPr>
                <w:rFonts w:ascii="微軟正黑體" w:eastAsia="微軟正黑體" w:hAnsi="微軟正黑體"/>
                <w:b/>
                <w:sz w:val="14"/>
                <w:szCs w:val="14"/>
                <w:lang w:eastAsia="zh-HK"/>
              </w:rPr>
              <w:t>apoio financeiro</w:t>
            </w:r>
            <w:r w:rsidRPr="00164E71">
              <w:rPr>
                <w:rFonts w:ascii="微軟正黑體" w:eastAsia="微軟正黑體" w:hAnsi="微軟正黑體"/>
                <w:b/>
                <w:sz w:val="14"/>
                <w:szCs w:val="14"/>
                <w:lang w:eastAsia="zh-HK"/>
              </w:rPr>
              <w:t xml:space="preserve"> </w:t>
            </w:r>
            <w:r w:rsidR="00785690">
              <w:rPr>
                <w:rFonts w:ascii="微軟正黑體" w:eastAsia="微軟正黑體" w:hAnsi="微軟正黑體"/>
                <w:b/>
                <w:sz w:val="14"/>
                <w:szCs w:val="14"/>
                <w:lang w:eastAsia="zh-HK"/>
              </w:rPr>
              <w:t xml:space="preserve">concedidas </w:t>
            </w:r>
            <w:r w:rsidRPr="00164E71">
              <w:rPr>
                <w:rFonts w:ascii="微軟正黑體" w:eastAsia="微軟正黑體" w:hAnsi="微軟正黑體"/>
                <w:b/>
                <w:sz w:val="14"/>
                <w:szCs w:val="14"/>
                <w:lang w:eastAsia="zh-HK"/>
              </w:rPr>
              <w:t xml:space="preserve">(incluindo </w:t>
            </w:r>
            <w:r w:rsidR="000718AD">
              <w:rPr>
                <w:rFonts w:ascii="微軟正黑體" w:eastAsia="微軟正黑體" w:hAnsi="微軟正黑體"/>
                <w:b/>
                <w:sz w:val="14"/>
                <w:szCs w:val="14"/>
                <w:lang w:eastAsia="zh-HK"/>
              </w:rPr>
              <w:t xml:space="preserve">a </w:t>
            </w:r>
            <w:r w:rsidRPr="00164E71">
              <w:rPr>
                <w:rFonts w:ascii="微軟正黑體" w:eastAsia="微軟正黑體" w:hAnsi="微軟正黑體"/>
                <w:b/>
                <w:sz w:val="14"/>
                <w:szCs w:val="14"/>
                <w:lang w:eastAsia="zh-HK"/>
              </w:rPr>
              <w:t>taxa de execução orçamental</w:t>
            </w:r>
            <w:r w:rsidR="00C85A6C">
              <w:rPr>
                <w:rFonts w:ascii="微軟正黑體" w:eastAsia="微軟正黑體" w:hAnsi="微軟正黑體"/>
                <w:b/>
                <w:sz w:val="14"/>
                <w:szCs w:val="14"/>
                <w:lang w:eastAsia="zh-HK"/>
              </w:rPr>
              <w:t xml:space="preserve">, </w:t>
            </w:r>
            <w:r w:rsidR="00785690">
              <w:rPr>
                <w:rFonts w:ascii="微軟正黑體" w:eastAsia="微軟正黑體" w:hAnsi="微軟正黑體"/>
                <w:b/>
                <w:sz w:val="14"/>
                <w:szCs w:val="14"/>
                <w:lang w:eastAsia="zh-HK"/>
              </w:rPr>
              <w:t xml:space="preserve">as </w:t>
            </w:r>
            <w:r w:rsidRPr="00164E71">
              <w:rPr>
                <w:rFonts w:ascii="微軟正黑體" w:eastAsia="微軟正黑體" w:hAnsi="微軟正黑體"/>
                <w:b/>
                <w:sz w:val="14"/>
                <w:szCs w:val="14"/>
                <w:lang w:eastAsia="zh-HK"/>
              </w:rPr>
              <w:t>receitas e despesas, etc.)</w:t>
            </w:r>
          </w:p>
        </w:tc>
      </w:tr>
      <w:tr w:rsidR="002F4032" w:rsidRPr="00BD31A4" w14:paraId="779706A5" w14:textId="77777777" w:rsidTr="00D236CE">
        <w:trPr>
          <w:trHeight w:val="237"/>
        </w:trPr>
        <w:tc>
          <w:tcPr>
            <w:tcW w:w="10490" w:type="dxa"/>
            <w:gridSpan w:val="2"/>
            <w:shd w:val="clear" w:color="auto" w:fill="FFFFFF" w:themeFill="background1"/>
          </w:tcPr>
          <w:p w14:paraId="0DA2CBCC" w14:textId="68D93FD0" w:rsidR="002F4032" w:rsidRPr="002F4032" w:rsidRDefault="002F4032" w:rsidP="002F4032">
            <w:pPr>
              <w:tabs>
                <w:tab w:val="right" w:pos="9720"/>
              </w:tabs>
              <w:spacing w:line="320" w:lineRule="exact"/>
              <w:jc w:val="both"/>
              <w:rPr>
                <w:rFonts w:ascii="微軟正黑體" w:eastAsia="微軟正黑體" w:hAnsi="微軟正黑體"/>
                <w:b/>
                <w:sz w:val="20"/>
                <w:lang w:eastAsia="zh-HK"/>
              </w:rPr>
            </w:pPr>
          </w:p>
          <w:p w14:paraId="7FF0B8D9" w14:textId="7DE8A7C3" w:rsidR="002F4032" w:rsidRDefault="002F4032" w:rsidP="002F4032">
            <w:pPr>
              <w:tabs>
                <w:tab w:val="right" w:pos="9720"/>
              </w:tabs>
              <w:spacing w:line="320" w:lineRule="exact"/>
              <w:jc w:val="both"/>
              <w:rPr>
                <w:rFonts w:ascii="微軟正黑體" w:eastAsia="微軟正黑體" w:hAnsi="微軟正黑體"/>
                <w:b/>
                <w:sz w:val="20"/>
                <w:lang w:eastAsia="zh-HK"/>
              </w:rPr>
            </w:pPr>
          </w:p>
          <w:p w14:paraId="095293A9" w14:textId="42869F57" w:rsidR="000048E7" w:rsidRPr="002F4032" w:rsidRDefault="000048E7" w:rsidP="002F4032">
            <w:pPr>
              <w:tabs>
                <w:tab w:val="right" w:pos="9720"/>
              </w:tabs>
              <w:spacing w:line="320" w:lineRule="exact"/>
              <w:jc w:val="both"/>
              <w:rPr>
                <w:rFonts w:ascii="微軟正黑體" w:eastAsia="微軟正黑體" w:hAnsi="微軟正黑體"/>
                <w:b/>
                <w:sz w:val="20"/>
                <w:lang w:eastAsia="zh-HK"/>
              </w:rPr>
            </w:pPr>
          </w:p>
          <w:p w14:paraId="31CEC131" w14:textId="72449CC1" w:rsidR="002F4032" w:rsidRPr="00E5773D" w:rsidRDefault="002F4032" w:rsidP="002F4032">
            <w:pPr>
              <w:tabs>
                <w:tab w:val="right" w:pos="9720"/>
              </w:tabs>
              <w:spacing w:line="320" w:lineRule="exact"/>
              <w:jc w:val="both"/>
              <w:rPr>
                <w:rFonts w:ascii="微軟正黑體" w:eastAsia="微軟正黑體" w:hAnsi="微軟正黑體"/>
                <w:b/>
                <w:sz w:val="20"/>
                <w:lang w:eastAsia="zh-HK"/>
              </w:rPr>
            </w:pPr>
          </w:p>
          <w:p w14:paraId="3BA65852" w14:textId="46502B7C" w:rsidR="002F4032" w:rsidRPr="00164E71" w:rsidRDefault="002F4032" w:rsidP="00164E71">
            <w:pPr>
              <w:tabs>
                <w:tab w:val="right" w:pos="9720"/>
              </w:tabs>
              <w:spacing w:line="320" w:lineRule="exact"/>
              <w:jc w:val="both"/>
              <w:rPr>
                <w:rFonts w:ascii="微軟正黑體" w:eastAsia="微軟正黑體" w:hAnsi="微軟正黑體"/>
                <w:b/>
                <w:sz w:val="20"/>
                <w:lang w:eastAsia="zh-HK"/>
              </w:rPr>
            </w:pPr>
          </w:p>
        </w:tc>
      </w:tr>
      <w:tr w:rsidR="00E475C9" w:rsidRPr="008045A6" w14:paraId="692A6E99" w14:textId="77777777" w:rsidTr="00D236CE">
        <w:trPr>
          <w:trHeight w:hRule="exact" w:val="427"/>
        </w:trPr>
        <w:tc>
          <w:tcPr>
            <w:tcW w:w="10490"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6B885B7B" w14:textId="6AF01519" w:rsidR="00E475C9" w:rsidRPr="00164E71" w:rsidRDefault="00497FEC" w:rsidP="002E390B">
            <w:pPr>
              <w:pStyle w:val="af6"/>
              <w:tabs>
                <w:tab w:val="right" w:pos="9720"/>
              </w:tabs>
              <w:snapToGrid w:val="0"/>
              <w:jc w:val="center"/>
              <w:rPr>
                <w:rFonts w:ascii="微軟正黑體" w:eastAsia="微軟正黑體" w:hAnsi="微軟正黑體"/>
                <w:b/>
                <w:color w:val="FFFFFF" w:themeColor="background1"/>
                <w:sz w:val="22"/>
                <w:szCs w:val="22"/>
              </w:rPr>
            </w:pPr>
            <w:r w:rsidRPr="00164E71">
              <w:rPr>
                <w:rFonts w:ascii="微軟正黑體" w:eastAsia="微軟正黑體" w:hAnsi="微軟正黑體" w:hint="eastAsia"/>
                <w:b/>
                <w:color w:val="FFFFFF" w:themeColor="background1"/>
                <w:sz w:val="22"/>
                <w:szCs w:val="22"/>
              </w:rPr>
              <w:t>第四部分︰關聯交易</w:t>
            </w:r>
            <w:r w:rsidRPr="00164E71">
              <w:rPr>
                <w:rFonts w:ascii="微軟正黑體" w:eastAsia="微軟正黑體" w:hAnsi="微軟正黑體"/>
                <w:b/>
                <w:color w:val="FFFFFF" w:themeColor="background1"/>
                <w:sz w:val="22"/>
                <w:szCs w:val="22"/>
              </w:rPr>
              <w:t>4.</w:t>
            </w:r>
            <w:r w:rsidR="001953DD">
              <w:rPr>
                <w:rFonts w:ascii="微軟正黑體" w:eastAsia="微軟正黑體" w:hAnsi="微軟正黑體"/>
                <w:b/>
                <w:color w:val="FFFFFF" w:themeColor="background1"/>
                <w:sz w:val="22"/>
                <w:szCs w:val="22"/>
              </w:rPr>
              <w:t>ª</w:t>
            </w:r>
            <w:r w:rsidR="001953DD" w:rsidRPr="00164E71">
              <w:rPr>
                <w:rFonts w:ascii="微軟正黑體" w:eastAsia="微軟正黑體" w:hAnsi="微軟正黑體"/>
                <w:b/>
                <w:color w:val="FFFFFF" w:themeColor="background1"/>
                <w:sz w:val="22"/>
                <w:szCs w:val="22"/>
              </w:rPr>
              <w:t xml:space="preserve"> </w:t>
            </w:r>
            <w:r w:rsidRPr="00164E71">
              <w:rPr>
                <w:rFonts w:ascii="微軟正黑體" w:eastAsia="微軟正黑體" w:hAnsi="微軟正黑體"/>
                <w:b/>
                <w:color w:val="FFFFFF" w:themeColor="background1"/>
                <w:sz w:val="22"/>
                <w:szCs w:val="22"/>
              </w:rPr>
              <w:t>PARTE</w:t>
            </w:r>
            <w:r w:rsidR="001953DD">
              <w:rPr>
                <w:rFonts w:ascii="微軟正黑體" w:eastAsia="微軟正黑體" w:hAnsi="微軟正黑體" w:hint="eastAsia"/>
                <w:b/>
                <w:color w:val="FFFFFF" w:themeColor="background1"/>
                <w:sz w:val="22"/>
                <w:szCs w:val="22"/>
              </w:rPr>
              <w:t>:</w:t>
            </w:r>
            <w:r w:rsidR="001953DD">
              <w:rPr>
                <w:rFonts w:ascii="微軟正黑體" w:eastAsia="微軟正黑體" w:hAnsi="微軟正黑體"/>
                <w:b/>
                <w:color w:val="FFFFFF" w:themeColor="background1"/>
                <w:sz w:val="22"/>
                <w:szCs w:val="22"/>
              </w:rPr>
              <w:t xml:space="preserve"> </w:t>
            </w:r>
            <w:r w:rsidRPr="00164E71">
              <w:rPr>
                <w:rFonts w:ascii="微軟正黑體" w:eastAsia="微軟正黑體" w:hAnsi="微軟正黑體"/>
                <w:b/>
                <w:color w:val="FFFFFF" w:themeColor="background1"/>
                <w:sz w:val="22"/>
                <w:szCs w:val="22"/>
              </w:rPr>
              <w:t>Transa</w:t>
            </w:r>
            <w:r w:rsidR="00436651">
              <w:rPr>
                <w:rFonts w:ascii="微軟正黑體" w:eastAsia="微軟正黑體" w:hAnsi="微軟正黑體"/>
                <w:b/>
                <w:color w:val="FFFFFF" w:themeColor="background1"/>
                <w:sz w:val="22"/>
                <w:szCs w:val="22"/>
              </w:rPr>
              <w:t>c</w:t>
            </w:r>
            <w:r w:rsidRPr="00164E71">
              <w:rPr>
                <w:rFonts w:ascii="微軟正黑體" w:eastAsia="微軟正黑體" w:hAnsi="微軟正黑體"/>
                <w:b/>
                <w:color w:val="FFFFFF" w:themeColor="background1"/>
                <w:sz w:val="22"/>
                <w:szCs w:val="22"/>
              </w:rPr>
              <w:t>ções com partes relacionadas</w:t>
            </w:r>
          </w:p>
        </w:tc>
      </w:tr>
      <w:tr w:rsidR="002A77E6" w:rsidRPr="00BD31A4" w14:paraId="1906C61E" w14:textId="77777777" w:rsidTr="00D236CE">
        <w:trPr>
          <w:gridBefore w:val="1"/>
          <w:wBefore w:w="6" w:type="dxa"/>
          <w:trHeight w:val="2411"/>
        </w:trPr>
        <w:tc>
          <w:tcPr>
            <w:tcW w:w="10484" w:type="dxa"/>
            <w:tcBorders>
              <w:bottom w:val="single" w:sz="4" w:space="0" w:color="auto"/>
            </w:tcBorders>
            <w:shd w:val="clear" w:color="auto" w:fill="auto"/>
            <w:vAlign w:val="center"/>
          </w:tcPr>
          <w:p w14:paraId="69133B77" w14:textId="77777777" w:rsidR="00D73867" w:rsidRDefault="00200917" w:rsidP="00497FEC">
            <w:pPr>
              <w:pStyle w:val="af6"/>
              <w:numPr>
                <w:ilvl w:val="0"/>
                <w:numId w:val="26"/>
              </w:numPr>
              <w:snapToGrid w:val="0"/>
              <w:ind w:leftChars="0" w:left="531" w:hanging="426"/>
              <w:jc w:val="both"/>
              <w:rPr>
                <w:rFonts w:ascii="微軟正黑體" w:eastAsia="微軟正黑體" w:hAnsi="微軟正黑體"/>
                <w:sz w:val="20"/>
              </w:rPr>
            </w:pPr>
            <w:r w:rsidRPr="005F0445">
              <w:rPr>
                <w:rFonts w:ascii="微軟正黑體" w:eastAsia="微軟正黑體" w:hAnsi="微軟正黑體" w:hint="eastAsia"/>
                <w:sz w:val="20"/>
              </w:rPr>
              <w:t>沒有。</w:t>
            </w:r>
          </w:p>
          <w:p w14:paraId="259B9C8B" w14:textId="16AC3FAB" w:rsidR="00200917" w:rsidRPr="005F0445" w:rsidRDefault="00200917" w:rsidP="00AD6E3A">
            <w:pPr>
              <w:pStyle w:val="af6"/>
              <w:snapToGrid w:val="0"/>
              <w:ind w:leftChars="0" w:left="531"/>
              <w:jc w:val="both"/>
              <w:rPr>
                <w:rFonts w:ascii="微軟正黑體" w:eastAsia="微軟正黑體" w:hAnsi="微軟正黑體"/>
                <w:sz w:val="20"/>
              </w:rPr>
            </w:pPr>
            <w:r w:rsidRPr="005F0445">
              <w:rPr>
                <w:rFonts w:ascii="微軟正黑體" w:eastAsia="微軟正黑體" w:hAnsi="微軟正黑體"/>
                <w:sz w:val="16"/>
                <w:szCs w:val="16"/>
              </w:rPr>
              <w:t>Não.</w:t>
            </w:r>
          </w:p>
          <w:p w14:paraId="2B1528FD" w14:textId="4F37AAAD" w:rsidR="00497FEC" w:rsidRPr="00164E71" w:rsidRDefault="00497FEC" w:rsidP="00497FEC">
            <w:pPr>
              <w:pStyle w:val="af6"/>
              <w:numPr>
                <w:ilvl w:val="0"/>
                <w:numId w:val="26"/>
              </w:numPr>
              <w:snapToGrid w:val="0"/>
              <w:ind w:leftChars="0" w:left="531" w:hanging="426"/>
              <w:jc w:val="both"/>
              <w:rPr>
                <w:rFonts w:ascii="微軟正黑體" w:eastAsia="微軟正黑體" w:hAnsi="微軟正黑體"/>
                <w:sz w:val="20"/>
              </w:rPr>
            </w:pPr>
            <w:r w:rsidRPr="00164E71">
              <w:rPr>
                <w:rFonts w:ascii="微軟正黑體" w:eastAsia="微軟正黑體" w:hAnsi="微軟正黑體" w:hint="eastAsia"/>
                <w:sz w:val="20"/>
                <w:lang w:eastAsia="zh-HK"/>
              </w:rPr>
              <w:t>茲聲明</w:t>
            </w:r>
            <w:r w:rsidRPr="00164E71">
              <w:rPr>
                <w:rFonts w:ascii="微軟正黑體" w:eastAsia="微軟正黑體" w:hAnsi="微軟正黑體" w:hint="eastAsia"/>
                <w:sz w:val="20"/>
              </w:rPr>
              <w:t>資助款項於購置物資或租賃服務時，涉及關聯交易</w:t>
            </w:r>
            <w:r w:rsidRPr="00164E71">
              <w:rPr>
                <w:rFonts w:ascii="微軟正黑體" w:eastAsia="微軟正黑體" w:hAnsi="微軟正黑體"/>
                <w:position w:val="6"/>
                <w:sz w:val="20"/>
                <w:vertAlign w:val="superscript"/>
              </w:rPr>
              <w:footnoteReference w:id="1"/>
            </w:r>
            <w:r w:rsidRPr="00164E71">
              <w:rPr>
                <w:rFonts w:ascii="微軟正黑體" w:eastAsia="微軟正黑體" w:hAnsi="微軟正黑體" w:hint="eastAsia"/>
                <w:sz w:val="20"/>
              </w:rPr>
              <w:t>，</w:t>
            </w:r>
            <w:r w:rsidRPr="00164E71">
              <w:rPr>
                <w:rFonts w:ascii="微軟正黑體" w:eastAsia="微軟正黑體" w:hAnsi="微軟正黑體" w:hint="eastAsia"/>
                <w:b/>
                <w:sz w:val="20"/>
              </w:rPr>
              <w:t>申報</w:t>
            </w:r>
            <w:r w:rsidRPr="00164E71">
              <w:rPr>
                <w:rFonts w:ascii="微軟正黑體" w:eastAsia="微軟正黑體" w:hAnsi="微軟正黑體" w:hint="eastAsia"/>
                <w:b/>
                <w:sz w:val="20"/>
                <w:lang w:eastAsia="zh-HK"/>
              </w:rPr>
              <w:t>如下</w:t>
            </w:r>
            <w:r w:rsidRPr="00164E71">
              <w:rPr>
                <w:rFonts w:ascii="微軟正黑體" w:eastAsia="微軟正黑體" w:hAnsi="微軟正黑體" w:hint="eastAsia"/>
                <w:b/>
                <w:sz w:val="20"/>
              </w:rPr>
              <w:t>：</w:t>
            </w:r>
          </w:p>
          <w:p w14:paraId="65D249F3" w14:textId="68B7CA3C" w:rsidR="00497FEC" w:rsidRPr="00164E71" w:rsidRDefault="00497FEC" w:rsidP="00497FEC">
            <w:pPr>
              <w:pStyle w:val="af6"/>
              <w:snapToGrid w:val="0"/>
              <w:spacing w:line="204" w:lineRule="auto"/>
              <w:ind w:leftChars="225" w:left="540"/>
              <w:jc w:val="both"/>
              <w:rPr>
                <w:rFonts w:ascii="微軟正黑體" w:eastAsia="微軟正黑體" w:hAnsi="微軟正黑體"/>
                <w:sz w:val="16"/>
                <w:szCs w:val="16"/>
              </w:rPr>
            </w:pPr>
            <w:r w:rsidRPr="002E390B">
              <w:rPr>
                <w:rFonts w:ascii="微軟正黑體" w:eastAsia="微軟正黑體" w:hAnsi="微軟正黑體"/>
                <w:b/>
                <w:sz w:val="16"/>
                <w:szCs w:val="16"/>
              </w:rPr>
              <w:t xml:space="preserve">Declaro </w:t>
            </w:r>
            <w:r w:rsidR="00152981" w:rsidRPr="007B6CE7">
              <w:rPr>
                <w:rFonts w:ascii="微軟正黑體" w:eastAsia="微軟正黑體" w:hAnsi="微軟正黑體"/>
                <w:sz w:val="16"/>
                <w:szCs w:val="16"/>
              </w:rPr>
              <w:t>que</w:t>
            </w:r>
            <w:r w:rsidRPr="00164E71">
              <w:rPr>
                <w:rFonts w:ascii="微軟正黑體" w:eastAsia="微軟正黑體" w:hAnsi="微軟正黑體"/>
                <w:sz w:val="16"/>
                <w:szCs w:val="16"/>
              </w:rPr>
              <w:t xml:space="preserve"> </w:t>
            </w:r>
            <w:r w:rsidR="00FB492C">
              <w:rPr>
                <w:rFonts w:ascii="微軟正黑體" w:eastAsia="微軟正黑體" w:hAnsi="微軟正黑體"/>
                <w:sz w:val="16"/>
                <w:szCs w:val="16"/>
              </w:rPr>
              <w:t>as verbas</w:t>
            </w:r>
            <w:r w:rsidRPr="00164E71">
              <w:rPr>
                <w:rFonts w:ascii="微軟正黑體" w:eastAsia="微軟正黑體" w:hAnsi="微軟正黑體"/>
                <w:sz w:val="16"/>
                <w:szCs w:val="16"/>
              </w:rPr>
              <w:t xml:space="preserve"> de </w:t>
            </w:r>
            <w:r w:rsidR="00FB492C">
              <w:rPr>
                <w:rFonts w:ascii="微軟正黑體" w:eastAsia="微軟正黑體" w:hAnsi="微軟正黑體"/>
                <w:sz w:val="16"/>
                <w:szCs w:val="16"/>
              </w:rPr>
              <w:t>apoio financeiro</w:t>
            </w:r>
            <w:r w:rsidRPr="00164E71">
              <w:rPr>
                <w:rFonts w:ascii="微軟正黑體" w:eastAsia="微軟正黑體" w:hAnsi="微軟正黑體"/>
                <w:sz w:val="16"/>
                <w:szCs w:val="16"/>
              </w:rPr>
              <w:t xml:space="preserve"> </w:t>
            </w:r>
            <w:r w:rsidR="00FB492C">
              <w:rPr>
                <w:rFonts w:ascii="微軟正黑體" w:eastAsia="微軟正黑體" w:hAnsi="微軟正黑體"/>
                <w:sz w:val="16"/>
                <w:szCs w:val="16"/>
              </w:rPr>
              <w:t xml:space="preserve">concedidas </w:t>
            </w:r>
            <w:r w:rsidR="00152981">
              <w:rPr>
                <w:rFonts w:ascii="微軟正黑體" w:eastAsia="微軟正黑體" w:hAnsi="微軟正黑體"/>
                <w:sz w:val="16"/>
                <w:szCs w:val="16"/>
              </w:rPr>
              <w:t>estão relacionadas com</w:t>
            </w:r>
            <w:r w:rsidRPr="00164E71">
              <w:rPr>
                <w:rFonts w:ascii="微軟正黑體" w:eastAsia="微軟正黑體" w:hAnsi="微軟正黑體"/>
                <w:sz w:val="16"/>
                <w:szCs w:val="16"/>
              </w:rPr>
              <w:t xml:space="preserve"> transa</w:t>
            </w:r>
            <w:r w:rsidR="00436651">
              <w:rPr>
                <w:rFonts w:ascii="微軟正黑體" w:eastAsia="微軟正黑體" w:hAnsi="微軟正黑體"/>
                <w:sz w:val="16"/>
                <w:szCs w:val="16"/>
              </w:rPr>
              <w:t>c</w:t>
            </w:r>
            <w:r w:rsidRPr="00164E71">
              <w:rPr>
                <w:rFonts w:ascii="微軟正黑體" w:eastAsia="微軟正黑體" w:hAnsi="微軟正黑體"/>
                <w:sz w:val="16"/>
                <w:szCs w:val="16"/>
              </w:rPr>
              <w:t>ções com partes relacionadas</w:t>
            </w:r>
            <w:r w:rsidRPr="00164E71">
              <w:rPr>
                <w:rFonts w:ascii="微軟正黑體" w:eastAsia="微軟正黑體" w:hAnsi="微軟正黑體"/>
                <w:sz w:val="16"/>
                <w:szCs w:val="16"/>
                <w:vertAlign w:val="superscript"/>
              </w:rPr>
              <w:t>1</w:t>
            </w:r>
            <w:r w:rsidRPr="00164E71">
              <w:rPr>
                <w:rFonts w:ascii="微軟正黑體" w:eastAsia="微軟正黑體" w:hAnsi="微軟正黑體"/>
                <w:sz w:val="16"/>
                <w:szCs w:val="16"/>
              </w:rPr>
              <w:t xml:space="preserve"> na </w:t>
            </w:r>
            <w:r w:rsidR="00FB492C">
              <w:rPr>
                <w:rFonts w:ascii="微軟正黑體" w:eastAsia="微軟正黑體" w:hAnsi="微軟正黑體"/>
                <w:sz w:val="16"/>
                <w:szCs w:val="16"/>
              </w:rPr>
              <w:t>aquisição</w:t>
            </w:r>
            <w:r w:rsidR="00FB492C" w:rsidRPr="00164E71">
              <w:rPr>
                <w:rFonts w:ascii="微軟正黑體" w:eastAsia="微軟正黑體" w:hAnsi="微軟正黑體"/>
                <w:sz w:val="16"/>
                <w:szCs w:val="16"/>
              </w:rPr>
              <w:t xml:space="preserve"> </w:t>
            </w:r>
            <w:r w:rsidRPr="00164E71">
              <w:rPr>
                <w:rFonts w:ascii="微軟正黑體" w:eastAsia="微軟正黑體" w:hAnsi="微軟正黑體"/>
                <w:sz w:val="16"/>
                <w:szCs w:val="16"/>
              </w:rPr>
              <w:t xml:space="preserve">de </w:t>
            </w:r>
            <w:r w:rsidR="00556500">
              <w:rPr>
                <w:rFonts w:ascii="微軟正黑體" w:eastAsia="微軟正黑體" w:hAnsi="微軟正黑體"/>
                <w:sz w:val="16"/>
                <w:szCs w:val="16"/>
              </w:rPr>
              <w:t>bens</w:t>
            </w:r>
            <w:r w:rsidR="00556500" w:rsidRPr="00164E71">
              <w:rPr>
                <w:rFonts w:ascii="微軟正黑體" w:eastAsia="微軟正黑體" w:hAnsi="微軟正黑體"/>
                <w:sz w:val="16"/>
                <w:szCs w:val="16"/>
              </w:rPr>
              <w:t xml:space="preserve"> </w:t>
            </w:r>
            <w:r w:rsidRPr="00164E71">
              <w:rPr>
                <w:rFonts w:ascii="微軟正黑體" w:eastAsia="微軟正黑體" w:hAnsi="微軟正黑體"/>
                <w:sz w:val="16"/>
                <w:szCs w:val="16"/>
              </w:rPr>
              <w:t xml:space="preserve">ou serviços de </w:t>
            </w:r>
            <w:r w:rsidR="00FB492C">
              <w:rPr>
                <w:rFonts w:ascii="微軟正黑體" w:eastAsia="微軟正黑體" w:hAnsi="微軟正黑體"/>
                <w:sz w:val="16"/>
                <w:szCs w:val="16"/>
              </w:rPr>
              <w:t>aluguer</w:t>
            </w:r>
            <w:r w:rsidRPr="00164E71">
              <w:rPr>
                <w:rFonts w:ascii="微軟正黑體" w:eastAsia="微軟正黑體" w:hAnsi="微軟正黑體"/>
                <w:sz w:val="16"/>
                <w:szCs w:val="16"/>
              </w:rPr>
              <w:t>:</w:t>
            </w:r>
          </w:p>
          <w:tbl>
            <w:tblPr>
              <w:tblStyle w:val="a8"/>
              <w:tblW w:w="9800" w:type="dxa"/>
              <w:tblInd w:w="526" w:type="dxa"/>
              <w:tblLayout w:type="fixed"/>
              <w:tblLook w:val="04A0" w:firstRow="1" w:lastRow="0" w:firstColumn="1" w:lastColumn="0" w:noHBand="0" w:noVBand="1"/>
            </w:tblPr>
            <w:tblGrid>
              <w:gridCol w:w="708"/>
              <w:gridCol w:w="1897"/>
              <w:gridCol w:w="2818"/>
              <w:gridCol w:w="4377"/>
            </w:tblGrid>
            <w:tr w:rsidR="00497FEC" w:rsidRPr="00BD326D" w14:paraId="376C2604" w14:textId="77777777" w:rsidTr="00012134">
              <w:tc>
                <w:tcPr>
                  <w:tcW w:w="361" w:type="pct"/>
                  <w:shd w:val="clear" w:color="auto" w:fill="D9D9D9" w:themeFill="background1" w:themeFillShade="D9"/>
                  <w:vAlign w:val="center"/>
                </w:tcPr>
                <w:p w14:paraId="4F6BD986" w14:textId="77777777" w:rsidR="00497FEC" w:rsidRPr="00164E71" w:rsidRDefault="00497FEC" w:rsidP="00012134">
                  <w:pPr>
                    <w:pStyle w:val="af6"/>
                    <w:snapToGrid w:val="0"/>
                    <w:spacing w:line="200" w:lineRule="exact"/>
                    <w:ind w:leftChars="0" w:left="0"/>
                    <w:jc w:val="center"/>
                    <w:rPr>
                      <w:rFonts w:ascii="微軟正黑體" w:eastAsia="微軟正黑體" w:hAnsi="微軟正黑體"/>
                      <w:b/>
                      <w:sz w:val="20"/>
                    </w:rPr>
                  </w:pPr>
                  <w:r w:rsidRPr="00164E71">
                    <w:rPr>
                      <w:rFonts w:ascii="微軟正黑體" w:eastAsia="微軟正黑體" w:hAnsi="微軟正黑體" w:hint="eastAsia"/>
                      <w:b/>
                      <w:sz w:val="20"/>
                    </w:rPr>
                    <w:t>序號</w:t>
                  </w:r>
                </w:p>
                <w:p w14:paraId="7784D93F" w14:textId="77777777" w:rsidR="00497FEC" w:rsidRPr="00164E71" w:rsidRDefault="00497FEC" w:rsidP="00012134">
                  <w:pPr>
                    <w:pStyle w:val="af6"/>
                    <w:snapToGrid w:val="0"/>
                    <w:spacing w:line="200" w:lineRule="exact"/>
                    <w:ind w:leftChars="0" w:left="0"/>
                    <w:jc w:val="center"/>
                    <w:rPr>
                      <w:rFonts w:ascii="微軟正黑體" w:eastAsia="微軟正黑體" w:hAnsi="微軟正黑體"/>
                      <w:b/>
                      <w:sz w:val="14"/>
                      <w:szCs w:val="14"/>
                    </w:rPr>
                  </w:pPr>
                  <w:r w:rsidRPr="00164E71">
                    <w:rPr>
                      <w:rFonts w:ascii="微軟正黑體" w:eastAsia="微軟正黑體" w:hAnsi="微軟正黑體"/>
                      <w:b/>
                      <w:sz w:val="14"/>
                      <w:szCs w:val="14"/>
                    </w:rPr>
                    <w:t>N.</w:t>
                  </w:r>
                  <w:r w:rsidRPr="00164E71">
                    <w:rPr>
                      <w:rFonts w:ascii="微軟正黑體" w:eastAsia="微軟正黑體" w:hAnsi="微軟正黑體"/>
                      <w:b/>
                      <w:sz w:val="14"/>
                      <w:szCs w:val="14"/>
                      <w:vertAlign w:val="superscript"/>
                    </w:rPr>
                    <w:t>o</w:t>
                  </w:r>
                </w:p>
              </w:tc>
              <w:tc>
                <w:tcPr>
                  <w:tcW w:w="968" w:type="pct"/>
                  <w:shd w:val="clear" w:color="auto" w:fill="D9D9D9" w:themeFill="background1" w:themeFillShade="D9"/>
                  <w:vAlign w:val="center"/>
                </w:tcPr>
                <w:p w14:paraId="3E8F317C" w14:textId="77777777" w:rsidR="00497FEC" w:rsidRPr="00164E71" w:rsidRDefault="00497FEC" w:rsidP="00012134">
                  <w:pPr>
                    <w:pStyle w:val="af6"/>
                    <w:snapToGrid w:val="0"/>
                    <w:spacing w:line="200" w:lineRule="exact"/>
                    <w:ind w:leftChars="0" w:left="0"/>
                    <w:jc w:val="center"/>
                    <w:rPr>
                      <w:rFonts w:ascii="微軟正黑體" w:eastAsia="微軟正黑體" w:hAnsi="微軟正黑體"/>
                      <w:b/>
                      <w:sz w:val="20"/>
                    </w:rPr>
                  </w:pPr>
                  <w:r w:rsidRPr="00164E71">
                    <w:rPr>
                      <w:rFonts w:ascii="微軟正黑體" w:eastAsia="微軟正黑體" w:hAnsi="微軟正黑體" w:hint="eastAsia"/>
                      <w:b/>
                      <w:sz w:val="20"/>
                    </w:rPr>
                    <w:t>供應商名稱</w:t>
                  </w:r>
                </w:p>
                <w:p w14:paraId="166A3598" w14:textId="77777777" w:rsidR="00497FEC" w:rsidRPr="00164E71" w:rsidRDefault="00497FEC" w:rsidP="00012134">
                  <w:pPr>
                    <w:pStyle w:val="af6"/>
                    <w:snapToGrid w:val="0"/>
                    <w:spacing w:line="200" w:lineRule="exact"/>
                    <w:ind w:leftChars="0" w:left="0"/>
                    <w:jc w:val="center"/>
                    <w:rPr>
                      <w:rFonts w:ascii="微軟正黑體" w:eastAsia="微軟正黑體" w:hAnsi="微軟正黑體"/>
                      <w:b/>
                      <w:sz w:val="14"/>
                      <w:szCs w:val="14"/>
                    </w:rPr>
                  </w:pPr>
                  <w:r w:rsidRPr="00164E71">
                    <w:rPr>
                      <w:rFonts w:ascii="微軟正黑體" w:eastAsia="微軟正黑體" w:hAnsi="微軟正黑體"/>
                      <w:b/>
                      <w:sz w:val="14"/>
                      <w:szCs w:val="14"/>
                    </w:rPr>
                    <w:t>Nome do fornecedor</w:t>
                  </w:r>
                </w:p>
              </w:tc>
              <w:tc>
                <w:tcPr>
                  <w:tcW w:w="1438" w:type="pct"/>
                  <w:shd w:val="clear" w:color="auto" w:fill="D9D9D9" w:themeFill="background1" w:themeFillShade="D9"/>
                  <w:vAlign w:val="center"/>
                </w:tcPr>
                <w:p w14:paraId="0396D001" w14:textId="77777777" w:rsidR="00497FEC" w:rsidRPr="00164E71" w:rsidRDefault="00497FEC" w:rsidP="00012134">
                  <w:pPr>
                    <w:pStyle w:val="af6"/>
                    <w:snapToGrid w:val="0"/>
                    <w:spacing w:line="200" w:lineRule="exact"/>
                    <w:ind w:leftChars="0" w:left="0"/>
                    <w:jc w:val="center"/>
                    <w:rPr>
                      <w:rFonts w:ascii="微軟正黑體" w:eastAsia="微軟正黑體" w:hAnsi="微軟正黑體"/>
                      <w:b/>
                      <w:sz w:val="20"/>
                    </w:rPr>
                  </w:pPr>
                  <w:r w:rsidRPr="00164E71">
                    <w:rPr>
                      <w:rFonts w:ascii="微軟正黑體" w:eastAsia="微軟正黑體" w:hAnsi="微軟正黑體" w:hint="eastAsia"/>
                      <w:b/>
                      <w:sz w:val="20"/>
                    </w:rPr>
                    <w:t>供應商與申請人的關係</w:t>
                  </w:r>
                </w:p>
                <w:p w14:paraId="4BB66A4A" w14:textId="40408DC3" w:rsidR="00497FEC" w:rsidRPr="00164E71" w:rsidRDefault="00FB492C" w:rsidP="00012134">
                  <w:pPr>
                    <w:pStyle w:val="af6"/>
                    <w:snapToGrid w:val="0"/>
                    <w:spacing w:line="200" w:lineRule="exact"/>
                    <w:ind w:leftChars="0" w:left="0"/>
                    <w:jc w:val="center"/>
                    <w:rPr>
                      <w:rFonts w:ascii="微軟正黑體" w:eastAsia="微軟正黑體" w:hAnsi="微軟正黑體"/>
                      <w:b/>
                      <w:sz w:val="14"/>
                      <w:szCs w:val="14"/>
                    </w:rPr>
                  </w:pPr>
                  <w:r w:rsidRPr="00164E71">
                    <w:rPr>
                      <w:rFonts w:ascii="微軟正黑體" w:eastAsia="微軟正黑體" w:hAnsi="微軟正黑體"/>
                      <w:b/>
                      <w:sz w:val="14"/>
                      <w:szCs w:val="14"/>
                    </w:rPr>
                    <w:t>Rela</w:t>
                  </w:r>
                  <w:r>
                    <w:rPr>
                      <w:rFonts w:ascii="微軟正黑體" w:eastAsia="微軟正黑體" w:hAnsi="微軟正黑體"/>
                      <w:b/>
                      <w:sz w:val="14"/>
                      <w:szCs w:val="14"/>
                    </w:rPr>
                    <w:t>ção</w:t>
                  </w:r>
                  <w:r w:rsidRPr="00164E71">
                    <w:rPr>
                      <w:rFonts w:ascii="微軟正黑體" w:eastAsia="微軟正黑體" w:hAnsi="微軟正黑體"/>
                      <w:b/>
                      <w:sz w:val="14"/>
                      <w:szCs w:val="14"/>
                    </w:rPr>
                    <w:t xml:space="preserve"> </w:t>
                  </w:r>
                  <w:r w:rsidR="00497FEC" w:rsidRPr="00164E71">
                    <w:rPr>
                      <w:rFonts w:ascii="微軟正黑體" w:eastAsia="微軟正黑體" w:hAnsi="微軟正黑體"/>
                      <w:b/>
                      <w:sz w:val="14"/>
                      <w:szCs w:val="14"/>
                    </w:rPr>
                    <w:t xml:space="preserve">entre o fornecedor e o </w:t>
                  </w:r>
                  <w:r>
                    <w:rPr>
                      <w:rFonts w:ascii="微軟正黑體" w:eastAsia="微軟正黑體" w:hAnsi="微軟正黑體"/>
                      <w:b/>
                      <w:sz w:val="14"/>
                      <w:szCs w:val="14"/>
                    </w:rPr>
                    <w:t>candidato</w:t>
                  </w:r>
                </w:p>
              </w:tc>
              <w:tc>
                <w:tcPr>
                  <w:tcW w:w="2233" w:type="pct"/>
                  <w:shd w:val="clear" w:color="auto" w:fill="D9D9D9" w:themeFill="background1" w:themeFillShade="D9"/>
                  <w:vAlign w:val="center"/>
                </w:tcPr>
                <w:p w14:paraId="30186E01" w14:textId="77777777" w:rsidR="00497FEC" w:rsidRPr="00164E71" w:rsidRDefault="00497FEC" w:rsidP="00012134">
                  <w:pPr>
                    <w:pStyle w:val="af6"/>
                    <w:snapToGrid w:val="0"/>
                    <w:spacing w:line="200" w:lineRule="exact"/>
                    <w:ind w:leftChars="0" w:left="0"/>
                    <w:jc w:val="center"/>
                    <w:rPr>
                      <w:rFonts w:ascii="微軟正黑體" w:eastAsia="微軟正黑體" w:hAnsi="微軟正黑體"/>
                      <w:b/>
                      <w:sz w:val="20"/>
                    </w:rPr>
                  </w:pPr>
                  <w:r w:rsidRPr="00164E71">
                    <w:rPr>
                      <w:rFonts w:ascii="微軟正黑體" w:eastAsia="微軟正黑體" w:hAnsi="微軟正黑體" w:hint="eastAsia"/>
                      <w:b/>
                      <w:sz w:val="20"/>
                    </w:rPr>
                    <w:t>購置物資或租賃服務的具體內容</w:t>
                  </w:r>
                </w:p>
                <w:p w14:paraId="3440DD07" w14:textId="2F7FD97B" w:rsidR="00497FEC" w:rsidRPr="00164E71" w:rsidRDefault="00497FEC" w:rsidP="00012134">
                  <w:pPr>
                    <w:pStyle w:val="af6"/>
                    <w:snapToGrid w:val="0"/>
                    <w:spacing w:line="200" w:lineRule="exact"/>
                    <w:ind w:leftChars="0" w:left="0"/>
                    <w:jc w:val="center"/>
                    <w:rPr>
                      <w:rFonts w:ascii="微軟正黑體" w:eastAsia="微軟正黑體" w:hAnsi="微軟正黑體"/>
                      <w:b/>
                      <w:sz w:val="14"/>
                      <w:szCs w:val="14"/>
                    </w:rPr>
                  </w:pPr>
                  <w:r w:rsidRPr="00164E71">
                    <w:rPr>
                      <w:rFonts w:ascii="微軟正黑體" w:eastAsia="微軟正黑體" w:hAnsi="微軟正黑體"/>
                      <w:b/>
                      <w:sz w:val="14"/>
                      <w:szCs w:val="14"/>
                    </w:rPr>
                    <w:t xml:space="preserve">Conteúdo específico </w:t>
                  </w:r>
                  <w:r w:rsidR="00A47029" w:rsidRPr="00164E71">
                    <w:rPr>
                      <w:rFonts w:ascii="微軟正黑體" w:eastAsia="微軟正黑體" w:hAnsi="微軟正黑體"/>
                      <w:b/>
                      <w:sz w:val="14"/>
                      <w:szCs w:val="14"/>
                    </w:rPr>
                    <w:t>d</w:t>
                  </w:r>
                  <w:r w:rsidR="00A47029">
                    <w:rPr>
                      <w:rFonts w:ascii="微軟正黑體" w:eastAsia="微軟正黑體" w:hAnsi="微軟正黑體"/>
                      <w:b/>
                      <w:sz w:val="14"/>
                      <w:szCs w:val="14"/>
                    </w:rPr>
                    <w:t>a</w:t>
                  </w:r>
                  <w:r w:rsidR="00A47029" w:rsidRPr="00164E71">
                    <w:rPr>
                      <w:rFonts w:ascii="微軟正黑體" w:eastAsia="微軟正黑體" w:hAnsi="微軟正黑體"/>
                      <w:b/>
                      <w:sz w:val="14"/>
                      <w:szCs w:val="14"/>
                    </w:rPr>
                    <w:t xml:space="preserve"> </w:t>
                  </w:r>
                  <w:r w:rsidR="00FB492C">
                    <w:rPr>
                      <w:rFonts w:ascii="微軟正黑體" w:eastAsia="微軟正黑體" w:hAnsi="微軟正黑體"/>
                      <w:b/>
                      <w:sz w:val="14"/>
                      <w:szCs w:val="14"/>
                    </w:rPr>
                    <w:t>aquisição</w:t>
                  </w:r>
                  <w:r w:rsidR="00FB492C" w:rsidRPr="00164E71">
                    <w:rPr>
                      <w:rFonts w:ascii="微軟正黑體" w:eastAsia="微軟正黑體" w:hAnsi="微軟正黑體"/>
                      <w:b/>
                      <w:sz w:val="14"/>
                      <w:szCs w:val="14"/>
                    </w:rPr>
                    <w:t xml:space="preserve"> </w:t>
                  </w:r>
                  <w:r w:rsidRPr="00164E71">
                    <w:rPr>
                      <w:rFonts w:ascii="微軟正黑體" w:eastAsia="微軟正黑體" w:hAnsi="微軟正黑體"/>
                      <w:b/>
                      <w:sz w:val="14"/>
                      <w:szCs w:val="14"/>
                    </w:rPr>
                    <w:t xml:space="preserve">de </w:t>
                  </w:r>
                  <w:r w:rsidR="00556500">
                    <w:rPr>
                      <w:rFonts w:ascii="微軟正黑體" w:eastAsia="微軟正黑體" w:hAnsi="微軟正黑體"/>
                      <w:b/>
                      <w:sz w:val="14"/>
                      <w:szCs w:val="14"/>
                    </w:rPr>
                    <w:t>bens</w:t>
                  </w:r>
                  <w:r w:rsidR="00556500" w:rsidRPr="00164E71">
                    <w:rPr>
                      <w:rFonts w:ascii="微軟正黑體" w:eastAsia="微軟正黑體" w:hAnsi="微軟正黑體"/>
                      <w:b/>
                      <w:sz w:val="14"/>
                      <w:szCs w:val="14"/>
                    </w:rPr>
                    <w:t xml:space="preserve"> </w:t>
                  </w:r>
                  <w:r w:rsidRPr="00164E71">
                    <w:rPr>
                      <w:rFonts w:ascii="微軟正黑體" w:eastAsia="微軟正黑體" w:hAnsi="微軟正黑體"/>
                      <w:b/>
                      <w:sz w:val="14"/>
                      <w:szCs w:val="14"/>
                    </w:rPr>
                    <w:t>ou serviços</w:t>
                  </w:r>
                  <w:r w:rsidR="00FB492C">
                    <w:rPr>
                      <w:rFonts w:ascii="微軟正黑體" w:eastAsia="微軟正黑體" w:hAnsi="微軟正黑體"/>
                      <w:b/>
                      <w:sz w:val="14"/>
                      <w:szCs w:val="14"/>
                    </w:rPr>
                    <w:t xml:space="preserve"> de aluguer</w:t>
                  </w:r>
                </w:p>
              </w:tc>
            </w:tr>
            <w:tr w:rsidR="00497FEC" w:rsidRPr="00BD326D" w14:paraId="5BFD1F93" w14:textId="77777777" w:rsidTr="001F3FD7">
              <w:tc>
                <w:tcPr>
                  <w:tcW w:w="361" w:type="pct"/>
                </w:tcPr>
                <w:p w14:paraId="4AFB4470" w14:textId="77777777" w:rsidR="00497FEC" w:rsidRPr="00164E71" w:rsidRDefault="00497FEC" w:rsidP="00497FEC">
                  <w:pPr>
                    <w:pStyle w:val="af6"/>
                    <w:tabs>
                      <w:tab w:val="left" w:pos="510"/>
                    </w:tabs>
                    <w:snapToGrid w:val="0"/>
                    <w:spacing w:line="360" w:lineRule="auto"/>
                    <w:ind w:leftChars="0" w:left="0"/>
                    <w:jc w:val="center"/>
                    <w:rPr>
                      <w:rFonts w:ascii="微軟正黑體" w:eastAsia="微軟正黑體" w:hAnsi="微軟正黑體"/>
                      <w:b/>
                      <w:sz w:val="20"/>
                    </w:rPr>
                  </w:pPr>
                  <w:r w:rsidRPr="00164E71">
                    <w:rPr>
                      <w:rFonts w:ascii="微軟正黑體" w:eastAsia="微軟正黑體" w:hAnsi="微軟正黑體"/>
                      <w:b/>
                      <w:sz w:val="20"/>
                    </w:rPr>
                    <w:t>1</w:t>
                  </w:r>
                </w:p>
              </w:tc>
              <w:tc>
                <w:tcPr>
                  <w:tcW w:w="968" w:type="pct"/>
                </w:tcPr>
                <w:p w14:paraId="247D667D"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1438" w:type="pct"/>
                </w:tcPr>
                <w:p w14:paraId="79D18F2A"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2233" w:type="pct"/>
                </w:tcPr>
                <w:p w14:paraId="776E4294" w14:textId="1F3D4881"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r>
            <w:tr w:rsidR="00497FEC" w:rsidRPr="00BD326D" w14:paraId="6C87A772" w14:textId="77777777" w:rsidTr="001F3FD7">
              <w:tc>
                <w:tcPr>
                  <w:tcW w:w="361" w:type="pct"/>
                </w:tcPr>
                <w:p w14:paraId="18B13554" w14:textId="77777777" w:rsidR="00497FEC" w:rsidRPr="00164E71" w:rsidRDefault="00497FEC" w:rsidP="00497FEC">
                  <w:pPr>
                    <w:pStyle w:val="af6"/>
                    <w:tabs>
                      <w:tab w:val="left" w:pos="510"/>
                    </w:tabs>
                    <w:snapToGrid w:val="0"/>
                    <w:spacing w:line="360" w:lineRule="auto"/>
                    <w:ind w:leftChars="0" w:left="0"/>
                    <w:jc w:val="center"/>
                    <w:rPr>
                      <w:rFonts w:ascii="微軟正黑體" w:eastAsia="微軟正黑體" w:hAnsi="微軟正黑體"/>
                      <w:b/>
                      <w:sz w:val="20"/>
                    </w:rPr>
                  </w:pPr>
                  <w:r w:rsidRPr="00164E71">
                    <w:rPr>
                      <w:rFonts w:ascii="微軟正黑體" w:eastAsia="微軟正黑體" w:hAnsi="微軟正黑體"/>
                      <w:b/>
                      <w:sz w:val="20"/>
                    </w:rPr>
                    <w:t>2</w:t>
                  </w:r>
                </w:p>
              </w:tc>
              <w:tc>
                <w:tcPr>
                  <w:tcW w:w="968" w:type="pct"/>
                </w:tcPr>
                <w:p w14:paraId="615792B5"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1438" w:type="pct"/>
                </w:tcPr>
                <w:p w14:paraId="77A4169F"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2233" w:type="pct"/>
                </w:tcPr>
                <w:p w14:paraId="6D04CF0A" w14:textId="329EB1A9"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r>
            <w:tr w:rsidR="00497FEC" w:rsidRPr="00BD326D" w14:paraId="6EFB1AE9" w14:textId="77777777" w:rsidTr="001F3FD7">
              <w:tc>
                <w:tcPr>
                  <w:tcW w:w="361" w:type="pct"/>
                </w:tcPr>
                <w:p w14:paraId="2B2FA126" w14:textId="77777777" w:rsidR="00497FEC" w:rsidRPr="00164E71" w:rsidRDefault="00497FEC" w:rsidP="00497FEC">
                  <w:pPr>
                    <w:pStyle w:val="af6"/>
                    <w:tabs>
                      <w:tab w:val="left" w:pos="510"/>
                    </w:tabs>
                    <w:snapToGrid w:val="0"/>
                    <w:spacing w:line="360" w:lineRule="auto"/>
                    <w:ind w:leftChars="0" w:left="0"/>
                    <w:jc w:val="center"/>
                    <w:rPr>
                      <w:rFonts w:ascii="微軟正黑體" w:eastAsia="微軟正黑體" w:hAnsi="微軟正黑體"/>
                      <w:b/>
                      <w:sz w:val="20"/>
                    </w:rPr>
                  </w:pPr>
                  <w:r w:rsidRPr="00164E71">
                    <w:rPr>
                      <w:rFonts w:ascii="微軟正黑體" w:eastAsia="微軟正黑體" w:hAnsi="微軟正黑體"/>
                      <w:b/>
                      <w:sz w:val="20"/>
                    </w:rPr>
                    <w:t>3</w:t>
                  </w:r>
                </w:p>
              </w:tc>
              <w:tc>
                <w:tcPr>
                  <w:tcW w:w="968" w:type="pct"/>
                </w:tcPr>
                <w:p w14:paraId="5D45F576"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1438" w:type="pct"/>
                </w:tcPr>
                <w:p w14:paraId="5FE694B8"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2233" w:type="pct"/>
                </w:tcPr>
                <w:p w14:paraId="2BE4436B" w14:textId="5910CCAF"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r>
            <w:tr w:rsidR="00497FEC" w:rsidRPr="00BD326D" w14:paraId="5124F027" w14:textId="77777777" w:rsidTr="001F3FD7">
              <w:tc>
                <w:tcPr>
                  <w:tcW w:w="361" w:type="pct"/>
                </w:tcPr>
                <w:p w14:paraId="324461F1" w14:textId="77777777" w:rsidR="00497FEC" w:rsidRPr="00164E71" w:rsidRDefault="00497FEC" w:rsidP="00497FEC">
                  <w:pPr>
                    <w:pStyle w:val="af6"/>
                    <w:tabs>
                      <w:tab w:val="left" w:pos="510"/>
                    </w:tabs>
                    <w:snapToGrid w:val="0"/>
                    <w:spacing w:line="360" w:lineRule="auto"/>
                    <w:ind w:leftChars="0" w:left="0"/>
                    <w:jc w:val="center"/>
                    <w:rPr>
                      <w:rFonts w:ascii="微軟正黑體" w:eastAsia="微軟正黑體" w:hAnsi="微軟正黑體"/>
                      <w:b/>
                      <w:sz w:val="20"/>
                    </w:rPr>
                  </w:pPr>
                  <w:r w:rsidRPr="00164E71">
                    <w:rPr>
                      <w:rFonts w:ascii="微軟正黑體" w:eastAsia="微軟正黑體" w:hAnsi="微軟正黑體"/>
                      <w:b/>
                      <w:sz w:val="20"/>
                    </w:rPr>
                    <w:t>4</w:t>
                  </w:r>
                </w:p>
              </w:tc>
              <w:tc>
                <w:tcPr>
                  <w:tcW w:w="968" w:type="pct"/>
                </w:tcPr>
                <w:p w14:paraId="046E39CA"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1438" w:type="pct"/>
                </w:tcPr>
                <w:p w14:paraId="13ABA8B1" w14:textId="77777777"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c>
                <w:tcPr>
                  <w:tcW w:w="2233" w:type="pct"/>
                </w:tcPr>
                <w:p w14:paraId="3B734B85" w14:textId="2D0488DD" w:rsidR="00497FEC" w:rsidRPr="00164E71" w:rsidRDefault="00497FEC" w:rsidP="00497FEC">
                  <w:pPr>
                    <w:pStyle w:val="af6"/>
                    <w:snapToGrid w:val="0"/>
                    <w:spacing w:line="360" w:lineRule="auto"/>
                    <w:ind w:leftChars="0" w:left="0"/>
                    <w:jc w:val="both"/>
                    <w:rPr>
                      <w:rFonts w:ascii="微軟正黑體" w:eastAsia="微軟正黑體" w:hAnsi="微軟正黑體"/>
                      <w:b/>
                      <w:sz w:val="20"/>
                    </w:rPr>
                  </w:pPr>
                </w:p>
              </w:tc>
            </w:tr>
          </w:tbl>
          <w:p w14:paraId="111DE2E9" w14:textId="77777777" w:rsidR="00497FEC" w:rsidRPr="00164E71" w:rsidRDefault="00497FEC" w:rsidP="00497FEC">
            <w:pPr>
              <w:snapToGrid w:val="0"/>
              <w:spacing w:line="36" w:lineRule="auto"/>
            </w:pPr>
          </w:p>
          <w:p w14:paraId="1A5C3817" w14:textId="7E4FF299" w:rsidR="00497FEC" w:rsidRPr="00BD326D" w:rsidRDefault="00497FEC" w:rsidP="00164E71">
            <w:pPr>
              <w:pStyle w:val="af6"/>
              <w:numPr>
                <w:ilvl w:val="0"/>
                <w:numId w:val="41"/>
              </w:numPr>
              <w:ind w:leftChars="0" w:left="531" w:hanging="426"/>
              <w:rPr>
                <w:rFonts w:ascii="微軟正黑體" w:eastAsia="微軟正黑體" w:hAnsi="微軟正黑體"/>
                <w:sz w:val="20"/>
              </w:rPr>
            </w:pPr>
            <w:r w:rsidRPr="00164E71">
              <w:rPr>
                <w:rFonts w:ascii="微軟正黑體" w:eastAsia="微軟正黑體" w:hAnsi="微軟正黑體" w:hint="eastAsia"/>
                <w:sz w:val="20"/>
              </w:rPr>
              <w:t>現提</w:t>
            </w:r>
            <w:r w:rsidRPr="00164E71">
              <w:rPr>
                <w:rFonts w:ascii="微軟正黑體" w:eastAsia="微軟正黑體" w:hAnsi="微軟正黑體" w:hint="eastAsia"/>
                <w:sz w:val="20"/>
                <w:lang w:eastAsia="zh-HK"/>
              </w:rPr>
              <w:t>交證明文</w:t>
            </w:r>
            <w:r w:rsidRPr="00164E71">
              <w:rPr>
                <w:rFonts w:ascii="微軟正黑體" w:eastAsia="微軟正黑體" w:hAnsi="微軟正黑體" w:hint="eastAsia"/>
                <w:sz w:val="20"/>
              </w:rPr>
              <w:t>件，</w:t>
            </w:r>
            <w:r w:rsidRPr="00164E71">
              <w:rPr>
                <w:rFonts w:ascii="微軟正黑體" w:eastAsia="微軟正黑體" w:hAnsi="微軟正黑體" w:hint="eastAsia"/>
                <w:sz w:val="20"/>
                <w:lang w:eastAsia="zh-HK"/>
              </w:rPr>
              <w:t>包括</w:t>
            </w:r>
            <w:r w:rsidRPr="00164E71">
              <w:rPr>
                <w:rFonts w:ascii="微軟正黑體" w:eastAsia="微軟正黑體" w:hAnsi="微軟正黑體" w:hint="eastAsia"/>
                <w:sz w:val="20"/>
              </w:rPr>
              <w:t>向至少</w:t>
            </w:r>
            <w:r w:rsidRPr="00164E71">
              <w:rPr>
                <w:rFonts w:ascii="微軟正黑體" w:eastAsia="微軟正黑體" w:hAnsi="微軟正黑體"/>
                <w:sz w:val="20"/>
              </w:rPr>
              <w:t>2</w:t>
            </w:r>
            <w:r w:rsidRPr="00164E71">
              <w:rPr>
                <w:rFonts w:ascii="微軟正黑體" w:eastAsia="微軟正黑體" w:hAnsi="微軟正黑體" w:hint="eastAsia"/>
                <w:sz w:val="20"/>
              </w:rPr>
              <w:t>間非關聯方的供應商進行詢價</w:t>
            </w:r>
            <w:r w:rsidRPr="00164E71">
              <w:rPr>
                <w:rFonts w:ascii="微軟正黑體" w:eastAsia="微軟正黑體" w:hAnsi="微軟正黑體" w:hint="eastAsia"/>
                <w:sz w:val="20"/>
                <w:lang w:eastAsia="zh-HK"/>
              </w:rPr>
              <w:t>資料</w:t>
            </w:r>
            <w:r w:rsidRPr="00164E71">
              <w:rPr>
                <w:rFonts w:ascii="微軟正黑體" w:eastAsia="微軟正黑體" w:hAnsi="微軟正黑體" w:hint="eastAsia"/>
                <w:sz w:val="20"/>
              </w:rPr>
              <w:t>，</w:t>
            </w:r>
            <w:r w:rsidRPr="00164E71">
              <w:rPr>
                <w:rFonts w:ascii="微軟正黑體" w:eastAsia="微軟正黑體" w:hAnsi="微軟正黑體" w:hint="eastAsia"/>
                <w:sz w:val="20"/>
                <w:lang w:eastAsia="zh-HK"/>
              </w:rPr>
              <w:t>並知悉</w:t>
            </w:r>
            <w:r w:rsidRPr="00164E71">
              <w:rPr>
                <w:rFonts w:ascii="微軟正黑體" w:eastAsia="微軟正黑體" w:hAnsi="微軟正黑體" w:hint="eastAsia"/>
                <w:sz w:val="20"/>
              </w:rPr>
              <w:t>未能提交相關證明或價格經衛生局判斷為明顯不合理者，該筆支出不能使用衛生局資助款項。</w:t>
            </w:r>
          </w:p>
          <w:p w14:paraId="10333F0E" w14:textId="6A23D50F" w:rsidR="00012134" w:rsidRPr="001F7D3F" w:rsidRDefault="00152981" w:rsidP="001F7D3F">
            <w:pPr>
              <w:pStyle w:val="af6"/>
              <w:ind w:leftChars="221" w:left="530"/>
              <w:jc w:val="both"/>
              <w:rPr>
                <w:rFonts w:ascii="微軟正黑體" w:eastAsia="微軟正黑體" w:hAnsi="微軟正黑體"/>
                <w:sz w:val="16"/>
                <w:szCs w:val="16"/>
              </w:rPr>
            </w:pPr>
            <w:r>
              <w:rPr>
                <w:rFonts w:ascii="微軟正黑體" w:eastAsia="微軟正黑體" w:hAnsi="微軟正黑體"/>
                <w:sz w:val="16"/>
                <w:szCs w:val="16"/>
              </w:rPr>
              <w:t>D</w:t>
            </w:r>
            <w:r w:rsidR="00497FEC" w:rsidRPr="00164E71">
              <w:rPr>
                <w:rFonts w:ascii="微軟正黑體" w:eastAsia="微軟正黑體" w:hAnsi="微軟正黑體"/>
                <w:sz w:val="16"/>
                <w:szCs w:val="16"/>
              </w:rPr>
              <w:t>ocumentos comprovativos</w:t>
            </w:r>
            <w:r>
              <w:rPr>
                <w:rFonts w:ascii="微軟正黑體" w:eastAsia="微軟正黑體" w:hAnsi="微軟正黑體"/>
                <w:sz w:val="16"/>
                <w:szCs w:val="16"/>
              </w:rPr>
              <w:t xml:space="preserve"> apresentados</w:t>
            </w:r>
            <w:r w:rsidR="00497FEC" w:rsidRPr="00164E71">
              <w:rPr>
                <w:rFonts w:ascii="微軟正黑體" w:eastAsia="微軟正黑體" w:hAnsi="微軟正黑體"/>
                <w:sz w:val="16"/>
                <w:szCs w:val="16"/>
              </w:rPr>
              <w:t xml:space="preserve">, incluindo </w:t>
            </w:r>
            <w:r w:rsidR="00FB492C">
              <w:rPr>
                <w:rFonts w:ascii="微軟正黑體" w:eastAsia="微軟正黑體" w:hAnsi="微軟正黑體"/>
                <w:sz w:val="16"/>
                <w:szCs w:val="16"/>
              </w:rPr>
              <w:t xml:space="preserve">as </w:t>
            </w:r>
            <w:r w:rsidR="00497FEC" w:rsidRPr="00164E71">
              <w:rPr>
                <w:rFonts w:ascii="微軟正黑體" w:eastAsia="微軟正黑體" w:hAnsi="微軟正黑體"/>
                <w:sz w:val="16"/>
                <w:szCs w:val="16"/>
              </w:rPr>
              <w:t xml:space="preserve">informações </w:t>
            </w:r>
            <w:r w:rsidR="00FB492C">
              <w:rPr>
                <w:rFonts w:ascii="微軟正黑體" w:eastAsia="微軟正黑體" w:hAnsi="微軟正黑體"/>
                <w:sz w:val="16"/>
                <w:szCs w:val="16"/>
              </w:rPr>
              <w:t xml:space="preserve">sobre o pedido </w:t>
            </w:r>
            <w:r w:rsidR="00497FEC" w:rsidRPr="00164E71">
              <w:rPr>
                <w:rFonts w:ascii="微軟正黑體" w:eastAsia="微軟正黑體" w:hAnsi="微軟正黑體"/>
                <w:sz w:val="16"/>
                <w:szCs w:val="16"/>
              </w:rPr>
              <w:t xml:space="preserve">de consulta </w:t>
            </w:r>
            <w:r w:rsidR="00FB492C">
              <w:rPr>
                <w:rFonts w:ascii="微軟正黑體" w:eastAsia="微軟正黑體" w:hAnsi="微軟正黑體"/>
                <w:sz w:val="16"/>
                <w:szCs w:val="16"/>
              </w:rPr>
              <w:t>para a apresentação da proposta de preço a</w:t>
            </w:r>
            <w:r w:rsidR="00497FEC" w:rsidRPr="00164E71">
              <w:rPr>
                <w:rFonts w:ascii="微軟正黑體" w:eastAsia="微軟正黑體" w:hAnsi="微軟正黑體"/>
                <w:sz w:val="16"/>
                <w:szCs w:val="16"/>
              </w:rPr>
              <w:t xml:space="preserve"> pelo menos </w:t>
            </w:r>
            <w:r w:rsidR="00EB3831">
              <w:rPr>
                <w:rFonts w:ascii="微軟正黑體" w:eastAsia="微軟正黑體" w:hAnsi="微軟正黑體"/>
                <w:sz w:val="16"/>
                <w:szCs w:val="16"/>
              </w:rPr>
              <w:t>dois (</w:t>
            </w:r>
            <w:r w:rsidR="00497FEC" w:rsidRPr="00164E71">
              <w:rPr>
                <w:rFonts w:ascii="微軟正黑體" w:eastAsia="微軟正黑體" w:hAnsi="微軟正黑體"/>
                <w:sz w:val="16"/>
                <w:szCs w:val="16"/>
              </w:rPr>
              <w:t>2</w:t>
            </w:r>
            <w:r w:rsidR="00EB3831">
              <w:rPr>
                <w:rFonts w:ascii="微軟正黑體" w:eastAsia="微軟正黑體" w:hAnsi="微軟正黑體"/>
                <w:sz w:val="16"/>
                <w:szCs w:val="16"/>
              </w:rPr>
              <w:t>)</w:t>
            </w:r>
            <w:r w:rsidR="00497FEC" w:rsidRPr="00164E71">
              <w:rPr>
                <w:rFonts w:ascii="微軟正黑體" w:eastAsia="微軟正黑體" w:hAnsi="微軟正黑體"/>
                <w:sz w:val="16"/>
                <w:szCs w:val="16"/>
              </w:rPr>
              <w:t xml:space="preserve"> fornecedores </w:t>
            </w:r>
            <w:r w:rsidR="007954E5">
              <w:rPr>
                <w:rFonts w:ascii="微軟正黑體" w:eastAsia="微軟正黑體" w:hAnsi="微軟正黑體"/>
                <w:sz w:val="16"/>
                <w:szCs w:val="16"/>
              </w:rPr>
              <w:t>que</w:t>
            </w:r>
            <w:r w:rsidR="00FB492C">
              <w:rPr>
                <w:rFonts w:ascii="微軟正黑體" w:eastAsia="微軟正黑體" w:hAnsi="微軟正黑體"/>
                <w:sz w:val="16"/>
                <w:szCs w:val="16"/>
              </w:rPr>
              <w:t xml:space="preserve"> </w:t>
            </w:r>
            <w:r w:rsidR="00497FEC" w:rsidRPr="00164E71">
              <w:rPr>
                <w:rFonts w:ascii="微軟正黑體" w:eastAsia="微軟正黑體" w:hAnsi="微軟正黑體"/>
                <w:sz w:val="16"/>
                <w:szCs w:val="16"/>
              </w:rPr>
              <w:t xml:space="preserve">não </w:t>
            </w:r>
            <w:r w:rsidR="007954E5">
              <w:rPr>
                <w:rFonts w:ascii="微軟正黑體" w:eastAsia="微軟正黑體" w:hAnsi="微軟正黑體"/>
                <w:sz w:val="16"/>
                <w:szCs w:val="16"/>
              </w:rPr>
              <w:t>sejam</w:t>
            </w:r>
            <w:r w:rsidR="00FB492C">
              <w:rPr>
                <w:rFonts w:ascii="微軟正黑體" w:eastAsia="微軟正黑體" w:hAnsi="微軟正黑體"/>
                <w:sz w:val="16"/>
                <w:szCs w:val="16"/>
              </w:rPr>
              <w:t xml:space="preserve"> partes </w:t>
            </w:r>
            <w:r w:rsidR="00FB492C" w:rsidRPr="00164E71">
              <w:rPr>
                <w:rFonts w:ascii="微軟正黑體" w:eastAsia="微軟正黑體" w:hAnsi="微軟正黑體"/>
                <w:sz w:val="16"/>
                <w:szCs w:val="16"/>
              </w:rPr>
              <w:t>relacionad</w:t>
            </w:r>
            <w:r w:rsidR="00FB492C">
              <w:rPr>
                <w:rFonts w:ascii="微軟正黑體" w:eastAsia="微軟正黑體" w:hAnsi="微軟正黑體"/>
                <w:sz w:val="16"/>
                <w:szCs w:val="16"/>
              </w:rPr>
              <w:t>a</w:t>
            </w:r>
            <w:r w:rsidR="00FB492C" w:rsidRPr="00164E71">
              <w:rPr>
                <w:rFonts w:ascii="微軟正黑體" w:eastAsia="微軟正黑體" w:hAnsi="微軟正黑體"/>
                <w:sz w:val="16"/>
                <w:szCs w:val="16"/>
              </w:rPr>
              <w:t>s</w:t>
            </w:r>
            <w:r w:rsidR="00497FEC" w:rsidRPr="00164E71">
              <w:rPr>
                <w:rFonts w:ascii="微軟正黑體" w:eastAsia="微軟正黑體" w:hAnsi="微軟正黑體"/>
                <w:sz w:val="16"/>
                <w:szCs w:val="16"/>
              </w:rPr>
              <w:t xml:space="preserve">, e </w:t>
            </w:r>
            <w:r>
              <w:rPr>
                <w:rFonts w:ascii="微軟正黑體" w:eastAsia="微軟正黑體" w:hAnsi="微軟正黑體"/>
                <w:sz w:val="16"/>
                <w:szCs w:val="16"/>
              </w:rPr>
              <w:t>com conhecimento</w:t>
            </w:r>
            <w:r w:rsidR="00FB492C">
              <w:rPr>
                <w:rFonts w:ascii="微軟正黑體" w:eastAsia="微軟正黑體" w:hAnsi="微軟正黑體"/>
                <w:sz w:val="16"/>
                <w:szCs w:val="16"/>
              </w:rPr>
              <w:t xml:space="preserve"> de</w:t>
            </w:r>
            <w:r w:rsidR="00FB492C" w:rsidRPr="00164E71">
              <w:rPr>
                <w:rFonts w:ascii="微軟正黑體" w:eastAsia="微軟正黑體" w:hAnsi="微軟正黑體"/>
                <w:sz w:val="16"/>
                <w:szCs w:val="16"/>
              </w:rPr>
              <w:t xml:space="preserve"> </w:t>
            </w:r>
            <w:r w:rsidR="00497FEC" w:rsidRPr="00164E71">
              <w:rPr>
                <w:rFonts w:ascii="微軟正黑體" w:eastAsia="微軟正黑體" w:hAnsi="微軟正黑體"/>
                <w:sz w:val="16"/>
                <w:szCs w:val="16"/>
              </w:rPr>
              <w:t xml:space="preserve">que </w:t>
            </w:r>
            <w:r w:rsidR="00FB492C">
              <w:rPr>
                <w:rFonts w:ascii="微軟正黑體" w:eastAsia="微軟正黑體" w:hAnsi="微軟正黑體"/>
                <w:sz w:val="16"/>
                <w:szCs w:val="16"/>
              </w:rPr>
              <w:t xml:space="preserve">a </w:t>
            </w:r>
            <w:r w:rsidR="00497FEC" w:rsidRPr="00164E71">
              <w:rPr>
                <w:rFonts w:ascii="微軟正黑體" w:eastAsia="微軟正黑體" w:hAnsi="微軟正黑體"/>
                <w:sz w:val="16"/>
                <w:szCs w:val="16"/>
              </w:rPr>
              <w:t>não apresenta</w:t>
            </w:r>
            <w:r w:rsidR="00FB492C">
              <w:rPr>
                <w:rFonts w:ascii="微軟正黑體" w:eastAsia="微軟正黑體" w:hAnsi="微軟正黑體"/>
                <w:sz w:val="16"/>
                <w:szCs w:val="16"/>
              </w:rPr>
              <w:t>ção dos respectivos documentos comprovativos</w:t>
            </w:r>
            <w:r w:rsidR="00497FEC" w:rsidRPr="00164E71">
              <w:rPr>
                <w:rFonts w:ascii="微軟正黑體" w:eastAsia="微軟正黑體" w:hAnsi="微軟正黑體"/>
                <w:sz w:val="16"/>
                <w:szCs w:val="16"/>
              </w:rPr>
              <w:t xml:space="preserve"> ou </w:t>
            </w:r>
            <w:r w:rsidR="00FB492C">
              <w:rPr>
                <w:rFonts w:ascii="微軟正黑體" w:eastAsia="微軟正黑體" w:hAnsi="微軟正黑體"/>
                <w:sz w:val="16"/>
                <w:szCs w:val="16"/>
              </w:rPr>
              <w:t>d</w:t>
            </w:r>
            <w:r w:rsidR="00497FEC" w:rsidRPr="00164E71">
              <w:rPr>
                <w:rFonts w:ascii="微軟正黑體" w:eastAsia="微軟正黑體" w:hAnsi="微軟正黑體"/>
                <w:sz w:val="16"/>
                <w:szCs w:val="16"/>
              </w:rPr>
              <w:t xml:space="preserve">o preço </w:t>
            </w:r>
            <w:r w:rsidR="002B20BB">
              <w:rPr>
                <w:rFonts w:ascii="微軟正黑體" w:eastAsia="微軟正黑體" w:hAnsi="微軟正黑體"/>
                <w:sz w:val="16"/>
                <w:szCs w:val="16"/>
              </w:rPr>
              <w:t>seja</w:t>
            </w:r>
            <w:r w:rsidR="002B20BB" w:rsidRPr="00164E71">
              <w:rPr>
                <w:rFonts w:ascii="微軟正黑體" w:eastAsia="微軟正黑體" w:hAnsi="微軟正黑體"/>
                <w:sz w:val="16"/>
                <w:szCs w:val="16"/>
              </w:rPr>
              <w:t xml:space="preserve"> </w:t>
            </w:r>
            <w:r w:rsidR="00497FEC" w:rsidRPr="00164E71">
              <w:rPr>
                <w:rFonts w:ascii="微軟正黑體" w:eastAsia="微軟正黑體" w:hAnsi="微軟正黑體"/>
                <w:sz w:val="16"/>
                <w:szCs w:val="16"/>
              </w:rPr>
              <w:t xml:space="preserve">considerado </w:t>
            </w:r>
            <w:r w:rsidR="002B20BB">
              <w:rPr>
                <w:rFonts w:ascii="微軟正黑體" w:eastAsia="微軟正黑體" w:hAnsi="微軟正黑體"/>
                <w:sz w:val="16"/>
                <w:szCs w:val="16"/>
              </w:rPr>
              <w:t xml:space="preserve">manifestamente irrazoável </w:t>
            </w:r>
            <w:r w:rsidR="00497FEC" w:rsidRPr="00164E71">
              <w:rPr>
                <w:rFonts w:ascii="微軟正黑體" w:eastAsia="微軟正黑體" w:hAnsi="微軟正黑體"/>
                <w:sz w:val="16"/>
                <w:szCs w:val="16"/>
              </w:rPr>
              <w:t>pelos Serviços de Saúde</w:t>
            </w:r>
            <w:r w:rsidR="002B20BB">
              <w:rPr>
                <w:rFonts w:ascii="微軟正黑體" w:eastAsia="微軟正黑體" w:hAnsi="微軟正黑體"/>
                <w:sz w:val="16"/>
                <w:szCs w:val="16"/>
              </w:rPr>
              <w:t xml:space="preserve">, e </w:t>
            </w:r>
            <w:r w:rsidR="00497FEC" w:rsidRPr="00164E71">
              <w:rPr>
                <w:rFonts w:ascii="微軟正黑體" w:eastAsia="微軟正黑體" w:hAnsi="微軟正黑體"/>
                <w:sz w:val="16"/>
                <w:szCs w:val="16"/>
              </w:rPr>
              <w:t xml:space="preserve">as </w:t>
            </w:r>
            <w:r w:rsidR="002B20BB">
              <w:rPr>
                <w:rFonts w:ascii="微軟正黑體" w:eastAsia="微軟正黑體" w:hAnsi="微軟正黑體"/>
                <w:sz w:val="16"/>
                <w:szCs w:val="16"/>
              </w:rPr>
              <w:t xml:space="preserve">respectivas </w:t>
            </w:r>
            <w:r w:rsidR="00497FEC" w:rsidRPr="00164E71">
              <w:rPr>
                <w:rFonts w:ascii="微軟正黑體" w:eastAsia="微軟正黑體" w:hAnsi="微軟正黑體"/>
                <w:sz w:val="16"/>
                <w:szCs w:val="16"/>
              </w:rPr>
              <w:t>despesas não pode</w:t>
            </w:r>
            <w:r w:rsidR="002B20BB">
              <w:rPr>
                <w:rFonts w:ascii="微軟正黑體" w:eastAsia="微軟正黑體" w:hAnsi="微軟正黑體"/>
                <w:sz w:val="16"/>
                <w:szCs w:val="16"/>
              </w:rPr>
              <w:t>m</w:t>
            </w:r>
            <w:r w:rsidR="00497FEC" w:rsidRPr="00164E71">
              <w:rPr>
                <w:rFonts w:ascii="微軟正黑體" w:eastAsia="微軟正黑體" w:hAnsi="微軟正黑體"/>
                <w:sz w:val="16"/>
                <w:szCs w:val="16"/>
              </w:rPr>
              <w:t xml:space="preserve"> ser </w:t>
            </w:r>
            <w:r w:rsidR="002B20BB">
              <w:rPr>
                <w:rFonts w:ascii="微軟正黑體" w:eastAsia="微軟正黑體" w:hAnsi="微軟正黑體"/>
                <w:sz w:val="16"/>
                <w:szCs w:val="16"/>
              </w:rPr>
              <w:t>pagas, através do apoio financeiro concedido</w:t>
            </w:r>
            <w:r w:rsidR="002B20BB" w:rsidRPr="00164E71">
              <w:rPr>
                <w:rFonts w:ascii="微軟正黑體" w:eastAsia="微軟正黑體" w:hAnsi="微軟正黑體"/>
                <w:sz w:val="16"/>
                <w:szCs w:val="16"/>
              </w:rPr>
              <w:t xml:space="preserve"> </w:t>
            </w:r>
            <w:r w:rsidR="00497FEC" w:rsidRPr="00164E71">
              <w:rPr>
                <w:rFonts w:ascii="微軟正黑體" w:eastAsia="微軟正黑體" w:hAnsi="微軟正黑體"/>
                <w:sz w:val="16"/>
                <w:szCs w:val="16"/>
              </w:rPr>
              <w:t>pelos Serviços de Saúde.</w:t>
            </w:r>
          </w:p>
        </w:tc>
      </w:tr>
    </w:tbl>
    <w:p w14:paraId="39FE1BAD" w14:textId="77777777" w:rsidR="00EC4A0A" w:rsidRDefault="00EC4A0A"/>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
        <w:gridCol w:w="5948"/>
        <w:gridCol w:w="3260"/>
        <w:gridCol w:w="1276"/>
      </w:tblGrid>
      <w:tr w:rsidR="002A77E6" w:rsidRPr="00BD31A4" w14:paraId="0C0472F7" w14:textId="77777777" w:rsidTr="00D236CE">
        <w:trPr>
          <w:gridBefore w:val="1"/>
          <w:wBefore w:w="6" w:type="dxa"/>
          <w:trHeight w:val="139"/>
        </w:trPr>
        <w:tc>
          <w:tcPr>
            <w:tcW w:w="10484" w:type="dxa"/>
            <w:gridSpan w:val="3"/>
            <w:shd w:val="clear" w:color="auto" w:fill="404040" w:themeFill="text1" w:themeFillTint="BF"/>
            <w:vAlign w:val="center"/>
          </w:tcPr>
          <w:p w14:paraId="43721E62" w14:textId="3E54EAEC" w:rsidR="00295955" w:rsidRPr="00164E71" w:rsidRDefault="00817D15">
            <w:pPr>
              <w:tabs>
                <w:tab w:val="right" w:pos="9720"/>
              </w:tabs>
              <w:spacing w:line="0" w:lineRule="atLeast"/>
              <w:jc w:val="center"/>
              <w:rPr>
                <w:rFonts w:ascii="微軟正黑體" w:eastAsia="微軟正黑體" w:hAnsi="微軟正黑體"/>
                <w:b/>
                <w:szCs w:val="24"/>
              </w:rPr>
            </w:pPr>
            <w:r w:rsidRPr="008045A6">
              <w:rPr>
                <w:rFonts w:ascii="微軟正黑體" w:eastAsia="微軟正黑體" w:hAnsi="微軟正黑體" w:hint="eastAsia"/>
                <w:b/>
                <w:color w:val="FFFFFF" w:themeColor="background1"/>
                <w:sz w:val="22"/>
                <w:szCs w:val="22"/>
              </w:rPr>
              <w:t>第</w:t>
            </w:r>
            <w:r>
              <w:rPr>
                <w:rFonts w:ascii="微軟正黑體" w:eastAsia="微軟正黑體" w:hAnsi="微軟正黑體" w:hint="eastAsia"/>
                <w:b/>
                <w:color w:val="FFFFFF" w:themeColor="background1"/>
                <w:sz w:val="22"/>
                <w:szCs w:val="22"/>
              </w:rPr>
              <w:t>五</w:t>
            </w:r>
            <w:r w:rsidRPr="008045A6">
              <w:rPr>
                <w:rFonts w:ascii="微軟正黑體" w:eastAsia="微軟正黑體" w:hAnsi="微軟正黑體" w:hint="eastAsia"/>
                <w:b/>
                <w:color w:val="FFFFFF" w:themeColor="background1"/>
                <w:sz w:val="22"/>
                <w:szCs w:val="22"/>
              </w:rPr>
              <w:t>部分︰必須提交的文件</w:t>
            </w:r>
            <w:r w:rsidRPr="008045A6">
              <w:rPr>
                <w:rFonts w:ascii="微軟正黑體" w:eastAsia="微軟正黑體" w:hAnsi="微軟正黑體"/>
                <w:b/>
                <w:color w:val="FFFFFF" w:themeColor="background1"/>
                <w:sz w:val="22"/>
                <w:szCs w:val="22"/>
              </w:rPr>
              <w:t>及附表</w:t>
            </w:r>
            <w:r w:rsidRPr="008045A6" w:rsidDel="00CB4D0B">
              <w:rPr>
                <w:rFonts w:ascii="微軟正黑體" w:eastAsia="微軟正黑體" w:hAnsi="微軟正黑體"/>
                <w:b/>
                <w:color w:val="FFFFFF" w:themeColor="background1"/>
                <w:sz w:val="22"/>
                <w:szCs w:val="22"/>
              </w:rPr>
              <w:t xml:space="preserve"> </w:t>
            </w:r>
            <w:r w:rsidR="007465FF">
              <w:rPr>
                <w:rFonts w:ascii="微軟正黑體" w:eastAsia="微軟正黑體" w:hAnsi="微軟正黑體"/>
                <w:b/>
                <w:color w:val="FFFFFF" w:themeColor="background1"/>
                <w:sz w:val="22"/>
                <w:szCs w:val="22"/>
              </w:rPr>
              <w:t>5</w:t>
            </w:r>
            <w:r w:rsidRPr="008045A6">
              <w:rPr>
                <w:rFonts w:ascii="微軟正黑體" w:eastAsia="微軟正黑體" w:hAnsi="微軟正黑體"/>
                <w:b/>
                <w:color w:val="FFFFFF" w:themeColor="background1"/>
                <w:sz w:val="22"/>
                <w:szCs w:val="22"/>
              </w:rPr>
              <w:t>.</w:t>
            </w:r>
            <w:r w:rsidR="00C70918">
              <w:rPr>
                <w:rFonts w:ascii="微軟正黑體" w:eastAsia="微軟正黑體" w:hAnsi="微軟正黑體"/>
                <w:b/>
                <w:color w:val="FFFFFF" w:themeColor="background1"/>
                <w:sz w:val="22"/>
                <w:szCs w:val="22"/>
              </w:rPr>
              <w:t>ª</w:t>
            </w:r>
            <w:r w:rsidRPr="008045A6">
              <w:rPr>
                <w:rFonts w:ascii="微軟正黑體" w:eastAsia="微軟正黑體" w:hAnsi="微軟正黑體" w:hint="eastAsia"/>
                <w:b/>
                <w:color w:val="FFFFFF" w:themeColor="background1"/>
                <w:sz w:val="22"/>
                <w:szCs w:val="22"/>
              </w:rPr>
              <w:t xml:space="preserve"> P</w:t>
            </w:r>
            <w:r w:rsidRPr="008045A6">
              <w:rPr>
                <w:rFonts w:ascii="微軟正黑體" w:eastAsia="微軟正黑體" w:hAnsi="微軟正黑體"/>
                <w:b/>
                <w:color w:val="FFFFFF" w:themeColor="background1"/>
                <w:sz w:val="22"/>
                <w:szCs w:val="22"/>
              </w:rPr>
              <w:t>ARTE</w:t>
            </w:r>
            <w:r w:rsidR="00C70918">
              <w:rPr>
                <w:rFonts w:ascii="微軟正黑體" w:eastAsia="微軟正黑體" w:hAnsi="微軟正黑體" w:hint="eastAsia"/>
                <w:b/>
                <w:color w:val="FFFFFF" w:themeColor="background1"/>
                <w:sz w:val="22"/>
                <w:szCs w:val="22"/>
              </w:rPr>
              <w:t>:</w:t>
            </w:r>
            <w:r w:rsidR="00C70918">
              <w:rPr>
                <w:rFonts w:ascii="微軟正黑體" w:eastAsia="微軟正黑體" w:hAnsi="微軟正黑體"/>
                <w:b/>
                <w:color w:val="FFFFFF" w:themeColor="background1"/>
                <w:sz w:val="22"/>
                <w:szCs w:val="22"/>
              </w:rPr>
              <w:t xml:space="preserve"> </w:t>
            </w:r>
            <w:r w:rsidRPr="008045A6">
              <w:rPr>
                <w:rFonts w:ascii="微軟正黑體" w:eastAsia="微軟正黑體" w:hAnsi="微軟正黑體"/>
                <w:b/>
                <w:color w:val="FFFFFF" w:themeColor="background1"/>
                <w:sz w:val="22"/>
                <w:szCs w:val="22"/>
              </w:rPr>
              <w:t>Documentos e anexos necessários</w:t>
            </w:r>
          </w:p>
        </w:tc>
      </w:tr>
      <w:tr w:rsidR="008E6849" w:rsidRPr="00BD31A4" w14:paraId="1309045E" w14:textId="25DBA458" w:rsidTr="00AD6E3A">
        <w:trPr>
          <w:gridBefore w:val="1"/>
          <w:wBefore w:w="6" w:type="dxa"/>
          <w:trHeight w:val="450"/>
        </w:trPr>
        <w:tc>
          <w:tcPr>
            <w:tcW w:w="5948" w:type="dxa"/>
            <w:shd w:val="clear" w:color="auto" w:fill="7F7F7F" w:themeFill="text1" w:themeFillTint="80"/>
            <w:vAlign w:val="center"/>
          </w:tcPr>
          <w:p w14:paraId="7AB3D762" w14:textId="7265B33A" w:rsidR="00B11A71" w:rsidRDefault="004C7D15" w:rsidP="00D236CE">
            <w:pPr>
              <w:suppressAutoHyphens/>
              <w:snapToGrid w:val="0"/>
              <w:spacing w:line="200" w:lineRule="exact"/>
              <w:jc w:val="center"/>
              <w:rPr>
                <w:rFonts w:ascii="微軟正黑體" w:eastAsia="微軟正黑體" w:hAnsi="微軟正黑體"/>
                <w:b/>
                <w:color w:val="FFFFFF" w:themeColor="background1"/>
                <w:sz w:val="20"/>
              </w:rPr>
            </w:pPr>
            <w:r w:rsidRPr="00164E71">
              <w:rPr>
                <w:rFonts w:ascii="微軟正黑體" w:eastAsia="微軟正黑體" w:hAnsi="微軟正黑體" w:hint="eastAsia"/>
                <w:b/>
                <w:color w:val="FFFFFF" w:themeColor="background1"/>
                <w:sz w:val="20"/>
              </w:rPr>
              <w:t>提交</w:t>
            </w:r>
            <w:r w:rsidR="003A14FC">
              <w:rPr>
                <w:rFonts w:ascii="微軟正黑體" w:eastAsia="微軟正黑體" w:hAnsi="微軟正黑體" w:hint="eastAsia"/>
                <w:b/>
                <w:color w:val="FFFFFF" w:themeColor="background1"/>
                <w:sz w:val="20"/>
              </w:rPr>
              <w:t>的</w:t>
            </w:r>
            <w:r w:rsidRPr="00164E71">
              <w:rPr>
                <w:rFonts w:ascii="微軟正黑體" w:eastAsia="微軟正黑體" w:hAnsi="微軟正黑體" w:hint="eastAsia"/>
                <w:b/>
                <w:color w:val="FFFFFF" w:themeColor="background1"/>
                <w:sz w:val="20"/>
              </w:rPr>
              <w:t>文件</w:t>
            </w:r>
          </w:p>
          <w:p w14:paraId="4B6C4111" w14:textId="0D9294AA" w:rsidR="00E67A5B" w:rsidRPr="00164E71" w:rsidRDefault="003A14FC" w:rsidP="00D236CE">
            <w:pPr>
              <w:suppressAutoHyphens/>
              <w:snapToGrid w:val="0"/>
              <w:spacing w:line="200" w:lineRule="exact"/>
              <w:jc w:val="center"/>
              <w:rPr>
                <w:rFonts w:ascii="微軟正黑體" w:eastAsia="微軟正黑體" w:hAnsi="微軟正黑體"/>
                <w:b/>
                <w:color w:val="FFFFFF" w:themeColor="background1"/>
                <w:sz w:val="20"/>
              </w:rPr>
            </w:pPr>
            <w:r w:rsidRPr="00164E71">
              <w:rPr>
                <w:rFonts w:ascii="微軟正黑體" w:eastAsia="微軟正黑體" w:hAnsi="微軟正黑體"/>
                <w:b/>
                <w:color w:val="FFFFFF" w:themeColor="background1"/>
                <w:sz w:val="16"/>
                <w:szCs w:val="16"/>
              </w:rPr>
              <w:t>Documentos</w:t>
            </w:r>
            <w:r w:rsidR="00933EDC">
              <w:rPr>
                <w:rFonts w:ascii="微軟正黑體" w:eastAsia="微軟正黑體" w:hAnsi="微軟正黑體"/>
                <w:b/>
                <w:color w:val="FFFFFF" w:themeColor="background1"/>
                <w:sz w:val="16"/>
                <w:szCs w:val="16"/>
              </w:rPr>
              <w:t xml:space="preserve"> a</w:t>
            </w:r>
            <w:r w:rsidRPr="00164E71">
              <w:rPr>
                <w:rFonts w:ascii="微軟正黑體" w:eastAsia="微軟正黑體" w:hAnsi="微軟正黑體"/>
                <w:b/>
                <w:color w:val="FFFFFF" w:themeColor="background1"/>
                <w:sz w:val="16"/>
                <w:szCs w:val="16"/>
              </w:rPr>
              <w:t xml:space="preserve"> </w:t>
            </w:r>
            <w:r w:rsidR="00933EDC">
              <w:rPr>
                <w:rFonts w:ascii="微軟正黑體" w:eastAsia="微軟正黑體" w:hAnsi="微軟正黑體"/>
                <w:b/>
                <w:color w:val="FFFFFF" w:themeColor="background1"/>
                <w:sz w:val="16"/>
                <w:szCs w:val="16"/>
              </w:rPr>
              <w:t>apresentar</w:t>
            </w:r>
          </w:p>
        </w:tc>
        <w:tc>
          <w:tcPr>
            <w:tcW w:w="3260" w:type="dxa"/>
            <w:shd w:val="clear" w:color="auto" w:fill="7F7F7F" w:themeFill="text1" w:themeFillTint="80"/>
            <w:vAlign w:val="center"/>
          </w:tcPr>
          <w:p w14:paraId="1265DDBA" w14:textId="42999AC0" w:rsidR="00B11A71" w:rsidRDefault="00E67A5B" w:rsidP="00D236CE">
            <w:pPr>
              <w:pStyle w:val="af6"/>
              <w:suppressAutoHyphens/>
              <w:snapToGrid w:val="0"/>
              <w:spacing w:line="200" w:lineRule="exact"/>
              <w:ind w:leftChars="0" w:left="-53"/>
              <w:jc w:val="center"/>
              <w:rPr>
                <w:rFonts w:ascii="微軟正黑體" w:eastAsia="微軟正黑體" w:hAnsi="微軟正黑體" w:cs="新細明體"/>
                <w:b/>
                <w:color w:val="FFFFFF" w:themeColor="background1"/>
                <w:sz w:val="20"/>
              </w:rPr>
            </w:pPr>
            <w:r w:rsidRPr="00164E71">
              <w:rPr>
                <w:rFonts w:ascii="微軟正黑體" w:eastAsia="微軟正黑體" w:hAnsi="微軟正黑體"/>
                <w:b/>
                <w:color w:val="FFFFFF" w:themeColor="background1"/>
                <w:sz w:val="20"/>
              </w:rPr>
              <w:t>未能</w:t>
            </w:r>
            <w:r w:rsidR="003A14FC">
              <w:rPr>
                <w:rFonts w:ascii="微軟正黑體" w:eastAsia="微軟正黑體" w:hAnsi="微軟正黑體" w:hint="eastAsia"/>
                <w:b/>
                <w:color w:val="FFFFFF" w:themeColor="background1"/>
                <w:sz w:val="20"/>
              </w:rPr>
              <w:t>提</w:t>
            </w:r>
            <w:r w:rsidRPr="00164E71">
              <w:rPr>
                <w:rFonts w:ascii="微軟正黑體" w:eastAsia="微軟正黑體" w:hAnsi="微軟正黑體"/>
                <w:b/>
                <w:color w:val="FFFFFF" w:themeColor="background1"/>
                <w:sz w:val="20"/>
              </w:rPr>
              <w:t>交</w:t>
            </w:r>
            <w:r w:rsidRPr="00164E71">
              <w:rPr>
                <w:rFonts w:ascii="微軟正黑體" w:eastAsia="微軟正黑體" w:hAnsi="微軟正黑體" w:hint="eastAsia"/>
                <w:b/>
                <w:color w:val="FFFFFF" w:themeColor="background1"/>
                <w:sz w:val="20"/>
                <w:lang w:eastAsia="zh-CN"/>
              </w:rPr>
              <w:t>的</w:t>
            </w:r>
            <w:r w:rsidRPr="00164E71">
              <w:rPr>
                <w:rFonts w:ascii="微軟正黑體" w:eastAsia="微軟正黑體" w:hAnsi="微軟正黑體"/>
                <w:b/>
                <w:color w:val="FFFFFF" w:themeColor="background1"/>
                <w:sz w:val="20"/>
              </w:rPr>
              <w:t>原</w:t>
            </w:r>
            <w:r w:rsidRPr="00164E71">
              <w:rPr>
                <w:rFonts w:ascii="微軟正黑體" w:eastAsia="微軟正黑體" w:hAnsi="微軟正黑體" w:cs="新細明體" w:hint="eastAsia"/>
                <w:b/>
                <w:color w:val="FFFFFF" w:themeColor="background1"/>
                <w:sz w:val="20"/>
              </w:rPr>
              <w:t>因</w:t>
            </w:r>
          </w:p>
          <w:p w14:paraId="012A10AC" w14:textId="6EA314F7" w:rsidR="00E67A5B" w:rsidRPr="00164E71" w:rsidRDefault="00847EA2" w:rsidP="00D236CE">
            <w:pPr>
              <w:pStyle w:val="af6"/>
              <w:suppressAutoHyphens/>
              <w:snapToGrid w:val="0"/>
              <w:spacing w:line="200" w:lineRule="exact"/>
              <w:ind w:leftChars="0" w:left="-53"/>
              <w:jc w:val="center"/>
              <w:rPr>
                <w:rFonts w:ascii="微軟正黑體" w:eastAsia="微軟正黑體" w:hAnsi="微軟正黑體"/>
                <w:b/>
                <w:color w:val="FFFFFF" w:themeColor="background1"/>
                <w:sz w:val="20"/>
              </w:rPr>
            </w:pPr>
            <w:r>
              <w:rPr>
                <w:rFonts w:ascii="微軟正黑體" w:eastAsia="微軟正黑體" w:hAnsi="微軟正黑體" w:cs="新細明體"/>
                <w:b/>
                <w:color w:val="FFFFFF" w:themeColor="background1"/>
                <w:sz w:val="16"/>
                <w:szCs w:val="16"/>
              </w:rPr>
              <w:t>Razão de</w:t>
            </w:r>
            <w:r w:rsidR="003A14FC" w:rsidRPr="00164E71">
              <w:rPr>
                <w:rFonts w:ascii="微軟正黑體" w:eastAsia="微軟正黑體" w:hAnsi="微軟正黑體" w:cs="新細明體"/>
                <w:b/>
                <w:color w:val="FFFFFF" w:themeColor="background1"/>
                <w:sz w:val="16"/>
                <w:szCs w:val="16"/>
              </w:rPr>
              <w:t xml:space="preserve"> não </w:t>
            </w:r>
            <w:r>
              <w:rPr>
                <w:rFonts w:ascii="微軟正黑體" w:eastAsia="微軟正黑體" w:hAnsi="微軟正黑體" w:cs="新細明體"/>
                <w:b/>
                <w:color w:val="FFFFFF" w:themeColor="background1"/>
                <w:sz w:val="16"/>
                <w:szCs w:val="16"/>
              </w:rPr>
              <w:t>apresentação</w:t>
            </w:r>
          </w:p>
        </w:tc>
        <w:tc>
          <w:tcPr>
            <w:tcW w:w="1276" w:type="dxa"/>
            <w:shd w:val="clear" w:color="auto" w:fill="7F7F7F" w:themeFill="text1" w:themeFillTint="80"/>
            <w:vAlign w:val="center"/>
          </w:tcPr>
          <w:p w14:paraId="35AF574E" w14:textId="40699AB0" w:rsidR="00E67A5B" w:rsidRDefault="00790B53" w:rsidP="00D236CE">
            <w:pPr>
              <w:pStyle w:val="af6"/>
              <w:suppressAutoHyphens/>
              <w:snapToGrid w:val="0"/>
              <w:spacing w:line="200" w:lineRule="exact"/>
              <w:ind w:leftChars="0" w:left="35"/>
              <w:jc w:val="center"/>
              <w:rPr>
                <w:rFonts w:ascii="微軟正黑體" w:eastAsia="微軟正黑體" w:hAnsi="微軟正黑體"/>
                <w:b/>
                <w:color w:val="FFFFFF" w:themeColor="background1"/>
                <w:sz w:val="20"/>
              </w:rPr>
            </w:pPr>
            <w:r w:rsidRPr="00164E71">
              <w:rPr>
                <w:rFonts w:ascii="微軟正黑體" w:eastAsia="微軟正黑體" w:hAnsi="微軟正黑體" w:hint="eastAsia"/>
                <w:b/>
                <w:color w:val="FFFFFF" w:themeColor="background1"/>
                <w:sz w:val="20"/>
                <w:lang w:eastAsia="zh-HK"/>
              </w:rPr>
              <w:t>衛生局</w:t>
            </w:r>
            <w:r w:rsidR="00E67A5B" w:rsidRPr="00164E71">
              <w:rPr>
                <w:rFonts w:ascii="微軟正黑體" w:eastAsia="微軟正黑體" w:hAnsi="微軟正黑體"/>
                <w:b/>
                <w:color w:val="FFFFFF" w:themeColor="background1"/>
                <w:sz w:val="20"/>
              </w:rPr>
              <w:t>專用</w:t>
            </w:r>
          </w:p>
          <w:p w14:paraId="763C81DB" w14:textId="59819709" w:rsidR="003A14FC" w:rsidRPr="00AD6E3A" w:rsidRDefault="003A14FC" w:rsidP="00D236CE">
            <w:pPr>
              <w:pStyle w:val="af6"/>
              <w:suppressAutoHyphens/>
              <w:snapToGrid w:val="0"/>
              <w:spacing w:line="200" w:lineRule="exact"/>
              <w:ind w:leftChars="0" w:left="35"/>
              <w:jc w:val="center"/>
              <w:rPr>
                <w:rFonts w:ascii="微軟正黑體" w:eastAsia="微軟正黑體" w:hAnsi="微軟正黑體"/>
                <w:b/>
                <w:color w:val="FFFFFF" w:themeColor="background1"/>
                <w:spacing w:val="-10"/>
                <w:sz w:val="16"/>
                <w:szCs w:val="16"/>
              </w:rPr>
            </w:pPr>
            <w:r w:rsidRPr="00AD6E3A">
              <w:rPr>
                <w:rFonts w:ascii="微軟正黑體" w:eastAsia="微軟正黑體" w:hAnsi="微軟正黑體"/>
                <w:b/>
                <w:color w:val="FFFFFF" w:themeColor="background1"/>
                <w:spacing w:val="-10"/>
                <w:sz w:val="16"/>
                <w:szCs w:val="16"/>
              </w:rPr>
              <w:t>Exclusivo dos SS</w:t>
            </w:r>
          </w:p>
        </w:tc>
      </w:tr>
      <w:tr w:rsidR="00765CCF" w:rsidRPr="00BD31A4" w14:paraId="477C4FE1" w14:textId="40303A2D" w:rsidTr="00AD6E3A">
        <w:trPr>
          <w:gridBefore w:val="1"/>
          <w:wBefore w:w="6" w:type="dxa"/>
          <w:trHeight w:val="555"/>
        </w:trPr>
        <w:tc>
          <w:tcPr>
            <w:tcW w:w="5948" w:type="dxa"/>
            <w:shd w:val="clear" w:color="auto" w:fill="auto"/>
            <w:vAlign w:val="center"/>
          </w:tcPr>
          <w:p w14:paraId="20D14544" w14:textId="5FA8FA93" w:rsidR="008E6849" w:rsidRPr="0029644F" w:rsidRDefault="00765CCF" w:rsidP="00164E71">
            <w:pPr>
              <w:pStyle w:val="af6"/>
              <w:numPr>
                <w:ilvl w:val="0"/>
                <w:numId w:val="38"/>
              </w:numPr>
              <w:tabs>
                <w:tab w:val="right" w:pos="9720"/>
              </w:tabs>
              <w:spacing w:line="0" w:lineRule="atLeast"/>
              <w:ind w:leftChars="0" w:left="392" w:hanging="392"/>
              <w:jc w:val="both"/>
              <w:rPr>
                <w:rFonts w:ascii="微軟正黑體" w:eastAsia="微軟正黑體" w:hAnsi="微軟正黑體"/>
                <w:sz w:val="16"/>
                <w:szCs w:val="16"/>
              </w:rPr>
            </w:pPr>
            <w:r w:rsidRPr="00360431">
              <w:rPr>
                <w:rFonts w:ascii="微軟正黑體" w:eastAsia="微軟正黑體" w:hAnsi="微軟正黑體" w:hint="eastAsia"/>
                <w:sz w:val="20"/>
                <w:lang w:eastAsia="zh-HK"/>
              </w:rPr>
              <w:t>服務</w:t>
            </w:r>
            <w:r w:rsidRPr="00360431">
              <w:rPr>
                <w:rFonts w:ascii="微軟正黑體" w:eastAsia="微軟正黑體" w:hAnsi="微軟正黑體" w:hint="eastAsia"/>
                <w:sz w:val="20"/>
              </w:rPr>
              <w:t>執行報告【</w:t>
            </w:r>
            <w:r w:rsidRPr="00D81548">
              <w:rPr>
                <w:rFonts w:ascii="微軟正黑體" w:eastAsia="微軟正黑體" w:hAnsi="微軟正黑體"/>
                <w:sz w:val="20"/>
              </w:rPr>
              <w:t>CAPO 05</w:t>
            </w:r>
            <w:r w:rsidRPr="00D81548">
              <w:rPr>
                <w:rFonts w:ascii="微軟正黑體" w:eastAsia="微軟正黑體" w:hAnsi="微軟正黑體" w:hint="eastAsia"/>
                <w:sz w:val="20"/>
                <w:lang w:eastAsia="zh-HK"/>
              </w:rPr>
              <w:t>附</w:t>
            </w:r>
            <w:r w:rsidRPr="0029644F">
              <w:rPr>
                <w:rFonts w:ascii="微軟正黑體" w:eastAsia="微軟正黑體" w:hAnsi="微軟正黑體" w:hint="eastAsia"/>
                <w:sz w:val="20"/>
                <w:lang w:eastAsia="zh-HK"/>
              </w:rPr>
              <w:t>表</w:t>
            </w:r>
            <w:r w:rsidR="00652425" w:rsidRPr="0029644F">
              <w:rPr>
                <w:rFonts w:ascii="微軟正黑體" w:eastAsia="微軟正黑體" w:hAnsi="微軟正黑體" w:hint="eastAsia"/>
                <w:sz w:val="20"/>
              </w:rPr>
              <w:t>a</w:t>
            </w:r>
            <w:r w:rsidR="00D81548" w:rsidRPr="0029644F">
              <w:rPr>
                <w:rFonts w:ascii="微軟正黑體" w:eastAsia="微軟正黑體" w:hAnsi="微軟正黑體" w:hint="eastAsia"/>
                <w:sz w:val="20"/>
                <w:lang w:eastAsia="zh-HK"/>
              </w:rPr>
              <w:t>或</w:t>
            </w:r>
            <w:r w:rsidR="00D81548" w:rsidRPr="00AD6E3A">
              <w:rPr>
                <w:rFonts w:ascii="微軟正黑體" w:eastAsia="微軟正黑體" w:hAnsi="微軟正黑體"/>
                <w:sz w:val="20"/>
              </w:rPr>
              <w:t>a1</w:t>
            </w:r>
            <w:r w:rsidRPr="0029644F">
              <w:rPr>
                <w:rFonts w:ascii="微軟正黑體" w:eastAsia="微軟正黑體" w:hAnsi="微軟正黑體" w:hint="eastAsia"/>
                <w:sz w:val="20"/>
              </w:rPr>
              <w:t>】</w:t>
            </w:r>
          </w:p>
          <w:p w14:paraId="4A2F9386" w14:textId="01D65B1A" w:rsidR="00765CCF" w:rsidRPr="00360431" w:rsidRDefault="00765CCF">
            <w:pPr>
              <w:pStyle w:val="af6"/>
              <w:tabs>
                <w:tab w:val="right" w:pos="9720"/>
              </w:tabs>
              <w:spacing w:line="0" w:lineRule="atLeast"/>
              <w:ind w:leftChars="0" w:left="392"/>
              <w:jc w:val="both"/>
              <w:rPr>
                <w:rFonts w:ascii="微軟正黑體" w:eastAsia="微軟正黑體" w:hAnsi="微軟正黑體"/>
                <w:szCs w:val="24"/>
              </w:rPr>
            </w:pPr>
            <w:r w:rsidRPr="0029644F">
              <w:rPr>
                <w:rFonts w:ascii="微軟正黑體" w:eastAsia="微軟正黑體" w:hAnsi="微軟正黑體"/>
                <w:sz w:val="16"/>
                <w:szCs w:val="16"/>
              </w:rPr>
              <w:t xml:space="preserve">Relatório </w:t>
            </w:r>
            <w:r w:rsidR="00C70918" w:rsidRPr="0029644F">
              <w:rPr>
                <w:rFonts w:ascii="微軟正黑體" w:eastAsia="微軟正黑體" w:hAnsi="微軟正黑體"/>
                <w:sz w:val="16"/>
                <w:szCs w:val="16"/>
              </w:rPr>
              <w:t xml:space="preserve">de </w:t>
            </w:r>
            <w:r w:rsidRPr="0029644F">
              <w:rPr>
                <w:rFonts w:ascii="微軟正黑體" w:eastAsia="微軟正黑體" w:hAnsi="微軟正黑體"/>
                <w:sz w:val="16"/>
                <w:szCs w:val="16"/>
              </w:rPr>
              <w:t>execução</w:t>
            </w:r>
            <w:r w:rsidR="003A14FC" w:rsidRPr="0029644F">
              <w:rPr>
                <w:rFonts w:ascii="微軟正黑體" w:eastAsia="微軟正黑體" w:hAnsi="微軟正黑體"/>
                <w:sz w:val="16"/>
                <w:szCs w:val="16"/>
              </w:rPr>
              <w:t xml:space="preserve"> (Anexo </w:t>
            </w:r>
            <w:r w:rsidR="003B178E" w:rsidRPr="0029644F">
              <w:rPr>
                <w:rFonts w:ascii="微軟正黑體" w:eastAsia="微軟正黑體" w:hAnsi="微軟正黑體"/>
                <w:sz w:val="16"/>
                <w:szCs w:val="16"/>
              </w:rPr>
              <w:t xml:space="preserve">a </w:t>
            </w:r>
            <w:r w:rsidR="00D81548" w:rsidRPr="00AD6E3A">
              <w:rPr>
                <w:rFonts w:ascii="微軟正黑體" w:eastAsia="微軟正黑體" w:hAnsi="微軟正黑體"/>
                <w:sz w:val="16"/>
                <w:szCs w:val="16"/>
              </w:rPr>
              <w:t xml:space="preserve">ou a1 </w:t>
            </w:r>
            <w:r w:rsidR="003A14FC" w:rsidRPr="0029644F">
              <w:rPr>
                <w:rFonts w:ascii="微軟正黑體" w:eastAsia="微軟正黑體" w:hAnsi="微軟正黑體"/>
                <w:sz w:val="16"/>
                <w:szCs w:val="16"/>
              </w:rPr>
              <w:t>d</w:t>
            </w:r>
            <w:r w:rsidR="001544DE" w:rsidRPr="0029644F">
              <w:rPr>
                <w:rFonts w:ascii="微軟正黑體" w:eastAsia="微軟正黑體" w:hAnsi="微軟正黑體"/>
                <w:sz w:val="16"/>
                <w:szCs w:val="16"/>
              </w:rPr>
              <w:t>o modelo n.º</w:t>
            </w:r>
            <w:r w:rsidR="003A14FC" w:rsidRPr="00360431">
              <w:rPr>
                <w:rFonts w:ascii="微軟正黑體" w:eastAsia="微軟正黑體" w:hAnsi="微軟正黑體"/>
                <w:sz w:val="16"/>
                <w:szCs w:val="16"/>
              </w:rPr>
              <w:t xml:space="preserve"> CAPO 05)</w:t>
            </w:r>
          </w:p>
        </w:tc>
        <w:tc>
          <w:tcPr>
            <w:tcW w:w="3260" w:type="dxa"/>
            <w:shd w:val="clear" w:color="auto" w:fill="auto"/>
            <w:vAlign w:val="center"/>
          </w:tcPr>
          <w:p w14:paraId="53FCA4FD" w14:textId="69117383" w:rsidR="00765CCF" w:rsidRPr="00164E71" w:rsidRDefault="00765CCF" w:rsidP="006835DC">
            <w:pPr>
              <w:pStyle w:val="af6"/>
              <w:suppressAutoHyphens/>
              <w:spacing w:line="440" w:lineRule="exact"/>
              <w:ind w:leftChars="0" w:left="-112"/>
              <w:jc w:val="both"/>
              <w:rPr>
                <w:rFonts w:ascii="微軟正黑體" w:eastAsia="微軟正黑體" w:hAnsi="微軟正黑體"/>
                <w:szCs w:val="24"/>
              </w:rPr>
            </w:pPr>
          </w:p>
        </w:tc>
        <w:tc>
          <w:tcPr>
            <w:tcW w:w="1276" w:type="dxa"/>
            <w:shd w:val="clear" w:color="auto" w:fill="BFBFBF" w:themeFill="background1" w:themeFillShade="BF"/>
            <w:vAlign w:val="center"/>
          </w:tcPr>
          <w:p w14:paraId="15349CDA" w14:textId="77777777" w:rsidR="00765CCF" w:rsidRPr="00164E71" w:rsidRDefault="00765CCF" w:rsidP="006835DC">
            <w:pPr>
              <w:pStyle w:val="af6"/>
              <w:tabs>
                <w:tab w:val="left" w:pos="1418"/>
              </w:tabs>
              <w:suppressAutoHyphens/>
              <w:spacing w:line="440" w:lineRule="exact"/>
              <w:ind w:leftChars="0" w:left="0"/>
              <w:jc w:val="both"/>
              <w:rPr>
                <w:rFonts w:ascii="微軟正黑體" w:eastAsia="微軟正黑體" w:hAnsi="微軟正黑體"/>
                <w:szCs w:val="24"/>
                <w:highlight w:val="lightGray"/>
              </w:rPr>
            </w:pPr>
          </w:p>
        </w:tc>
      </w:tr>
      <w:tr w:rsidR="00E5773D" w:rsidRPr="00BD31A4" w14:paraId="694626D8" w14:textId="77777777" w:rsidTr="00AD6E3A">
        <w:trPr>
          <w:gridBefore w:val="1"/>
          <w:wBefore w:w="6" w:type="dxa"/>
          <w:trHeight w:val="555"/>
        </w:trPr>
        <w:tc>
          <w:tcPr>
            <w:tcW w:w="5948" w:type="dxa"/>
            <w:shd w:val="clear" w:color="auto" w:fill="auto"/>
            <w:vAlign w:val="center"/>
          </w:tcPr>
          <w:p w14:paraId="322164F8" w14:textId="7879FFA0" w:rsidR="008E6849" w:rsidRPr="00360431" w:rsidRDefault="00E5773D" w:rsidP="008E6849">
            <w:pPr>
              <w:pStyle w:val="af6"/>
              <w:numPr>
                <w:ilvl w:val="0"/>
                <w:numId w:val="38"/>
              </w:numPr>
              <w:tabs>
                <w:tab w:val="right" w:pos="9720"/>
              </w:tabs>
              <w:spacing w:line="0" w:lineRule="atLeast"/>
              <w:ind w:leftChars="0" w:left="392" w:hanging="392"/>
              <w:jc w:val="both"/>
              <w:rPr>
                <w:rFonts w:ascii="微軟正黑體" w:eastAsia="微軟正黑體" w:hAnsi="微軟正黑體"/>
                <w:szCs w:val="24"/>
              </w:rPr>
            </w:pPr>
            <w:r w:rsidRPr="00360431">
              <w:rPr>
                <w:rFonts w:ascii="微軟正黑體" w:eastAsia="微軟正黑體" w:hAnsi="微軟正黑體" w:hint="eastAsia"/>
                <w:sz w:val="20"/>
                <w:lang w:eastAsia="zh-HK"/>
              </w:rPr>
              <w:t>財務報表</w:t>
            </w:r>
            <w:r w:rsidR="003A14FC" w:rsidRPr="00360431">
              <w:rPr>
                <w:rFonts w:ascii="微軟正黑體" w:eastAsia="微軟正黑體" w:hAnsi="微軟正黑體"/>
                <w:sz w:val="20"/>
              </w:rPr>
              <w:t>_</w:t>
            </w:r>
            <w:r w:rsidRPr="00360431">
              <w:rPr>
                <w:rFonts w:ascii="微軟正黑體" w:eastAsia="微軟正黑體" w:hAnsi="微軟正黑體" w:hint="eastAsia"/>
                <w:sz w:val="20"/>
                <w:lang w:eastAsia="zh-HK"/>
              </w:rPr>
              <w:t>收入及支出明細</w:t>
            </w:r>
            <w:r w:rsidRPr="00360431">
              <w:rPr>
                <w:rFonts w:ascii="微軟正黑體" w:eastAsia="微軟正黑體" w:hAnsi="微軟正黑體" w:hint="eastAsia"/>
                <w:sz w:val="20"/>
              </w:rPr>
              <w:t>【</w:t>
            </w:r>
            <w:r w:rsidRPr="00360431">
              <w:rPr>
                <w:rFonts w:ascii="微軟正黑體" w:eastAsia="微軟正黑體" w:hAnsi="微軟正黑體"/>
                <w:sz w:val="20"/>
              </w:rPr>
              <w:t>CAPO 05</w:t>
            </w:r>
            <w:r w:rsidRPr="00360431">
              <w:rPr>
                <w:rFonts w:ascii="微軟正黑體" w:eastAsia="微軟正黑體" w:hAnsi="微軟正黑體" w:hint="eastAsia"/>
                <w:sz w:val="20"/>
              </w:rPr>
              <w:t>附表</w:t>
            </w:r>
            <w:r w:rsidR="00652425" w:rsidRPr="00360431">
              <w:rPr>
                <w:rFonts w:ascii="微軟正黑體" w:eastAsia="SimSun" w:hAnsi="微軟正黑體" w:hint="eastAsia"/>
                <w:sz w:val="20"/>
              </w:rPr>
              <w:t>b</w:t>
            </w:r>
            <w:r w:rsidRPr="00360431">
              <w:rPr>
                <w:rFonts w:ascii="微軟正黑體" w:eastAsia="微軟正黑體" w:hAnsi="微軟正黑體" w:hint="eastAsia"/>
                <w:sz w:val="20"/>
              </w:rPr>
              <w:t>】</w:t>
            </w:r>
          </w:p>
          <w:p w14:paraId="4B909BC0" w14:textId="42F82FD0" w:rsidR="00E5773D" w:rsidRPr="00360431" w:rsidRDefault="00E5773D">
            <w:pPr>
              <w:pStyle w:val="af6"/>
              <w:tabs>
                <w:tab w:val="right" w:pos="9720"/>
              </w:tabs>
              <w:spacing w:line="0" w:lineRule="atLeast"/>
              <w:ind w:leftChars="0" w:left="392"/>
              <w:jc w:val="both"/>
              <w:rPr>
                <w:rFonts w:ascii="微軟正黑體" w:eastAsia="微軟正黑體" w:hAnsi="微軟正黑體"/>
                <w:szCs w:val="24"/>
                <w:lang w:eastAsia="zh-HK"/>
              </w:rPr>
            </w:pPr>
            <w:r w:rsidRPr="00360431">
              <w:rPr>
                <w:rFonts w:ascii="微軟正黑體" w:eastAsia="微軟正黑體" w:hAnsi="微軟正黑體"/>
                <w:sz w:val="16"/>
                <w:szCs w:val="16"/>
              </w:rPr>
              <w:t>Demonstrações financeiras</w:t>
            </w:r>
            <w:r w:rsidR="003A14FC" w:rsidRPr="00360431">
              <w:rPr>
                <w:rFonts w:ascii="微軟正黑體" w:eastAsia="微軟正黑體" w:hAnsi="微軟正黑體"/>
                <w:sz w:val="16"/>
                <w:szCs w:val="16"/>
              </w:rPr>
              <w:t xml:space="preserve"> - </w:t>
            </w:r>
            <w:r w:rsidR="001544DE" w:rsidRPr="00360431">
              <w:rPr>
                <w:rFonts w:ascii="微軟正黑體" w:eastAsia="微軟正黑體" w:hAnsi="微軟正黑體"/>
                <w:sz w:val="16"/>
                <w:szCs w:val="16"/>
              </w:rPr>
              <w:t xml:space="preserve">Discriminação das receitas </w:t>
            </w:r>
            <w:r w:rsidR="003A14FC" w:rsidRPr="00360431">
              <w:rPr>
                <w:rFonts w:ascii="微軟正黑體" w:eastAsia="微軟正黑體" w:hAnsi="微軟正黑體"/>
                <w:sz w:val="16"/>
                <w:szCs w:val="16"/>
              </w:rPr>
              <w:t xml:space="preserve">e </w:t>
            </w:r>
            <w:r w:rsidR="001544DE" w:rsidRPr="00360431">
              <w:rPr>
                <w:rFonts w:ascii="微軟正黑體" w:eastAsia="微軟正黑體" w:hAnsi="微軟正黑體"/>
                <w:sz w:val="16"/>
                <w:szCs w:val="16"/>
              </w:rPr>
              <w:t xml:space="preserve">despesas </w:t>
            </w:r>
            <w:r w:rsidR="003A14FC" w:rsidRPr="00360431">
              <w:rPr>
                <w:rFonts w:ascii="微軟正黑體" w:eastAsia="微軟正黑體" w:hAnsi="微軟正黑體"/>
                <w:sz w:val="16"/>
                <w:szCs w:val="16"/>
              </w:rPr>
              <w:t xml:space="preserve">(Anexo </w:t>
            </w:r>
            <w:r w:rsidR="003B178E" w:rsidRPr="00360431">
              <w:rPr>
                <w:rFonts w:ascii="微軟正黑體" w:eastAsia="微軟正黑體" w:hAnsi="微軟正黑體"/>
                <w:sz w:val="16"/>
                <w:szCs w:val="16"/>
              </w:rPr>
              <w:t xml:space="preserve">b </w:t>
            </w:r>
            <w:r w:rsidR="003A14FC" w:rsidRPr="00360431">
              <w:rPr>
                <w:rFonts w:ascii="微軟正黑體" w:eastAsia="微軟正黑體" w:hAnsi="微軟正黑體"/>
                <w:sz w:val="16"/>
                <w:szCs w:val="16"/>
              </w:rPr>
              <w:t>d</w:t>
            </w:r>
            <w:r w:rsidR="001544DE" w:rsidRPr="00360431">
              <w:rPr>
                <w:rFonts w:ascii="微軟正黑體" w:eastAsia="微軟正黑體" w:hAnsi="微軟正黑體"/>
                <w:sz w:val="16"/>
                <w:szCs w:val="16"/>
              </w:rPr>
              <w:t>o modelo n.º</w:t>
            </w:r>
            <w:r w:rsidR="003A14FC" w:rsidRPr="00360431">
              <w:rPr>
                <w:rFonts w:ascii="微軟正黑體" w:eastAsia="微軟正黑體" w:hAnsi="微軟正黑體"/>
                <w:sz w:val="16"/>
                <w:szCs w:val="16"/>
              </w:rPr>
              <w:t xml:space="preserve"> CAPO 05)</w:t>
            </w:r>
          </w:p>
        </w:tc>
        <w:tc>
          <w:tcPr>
            <w:tcW w:w="3260" w:type="dxa"/>
            <w:shd w:val="clear" w:color="auto" w:fill="auto"/>
            <w:vAlign w:val="center"/>
          </w:tcPr>
          <w:p w14:paraId="05B40020" w14:textId="4800B5CD" w:rsidR="00E5773D" w:rsidRPr="00B11A71" w:rsidRDefault="00E5773D" w:rsidP="006835DC">
            <w:pPr>
              <w:pStyle w:val="af6"/>
              <w:suppressAutoHyphens/>
              <w:spacing w:line="440" w:lineRule="exact"/>
              <w:ind w:leftChars="0" w:left="-112"/>
              <w:jc w:val="both"/>
              <w:rPr>
                <w:rFonts w:ascii="微軟正黑體" w:eastAsia="微軟正黑體" w:hAnsi="微軟正黑體"/>
                <w:szCs w:val="24"/>
              </w:rPr>
            </w:pPr>
          </w:p>
        </w:tc>
        <w:tc>
          <w:tcPr>
            <w:tcW w:w="1276" w:type="dxa"/>
            <w:shd w:val="clear" w:color="auto" w:fill="BFBFBF" w:themeFill="background1" w:themeFillShade="BF"/>
            <w:vAlign w:val="center"/>
          </w:tcPr>
          <w:p w14:paraId="65758A43" w14:textId="77777777" w:rsidR="00E5773D" w:rsidRPr="00BD31A4" w:rsidRDefault="00E5773D" w:rsidP="006835DC">
            <w:pPr>
              <w:pStyle w:val="af6"/>
              <w:tabs>
                <w:tab w:val="left" w:pos="1418"/>
              </w:tabs>
              <w:suppressAutoHyphens/>
              <w:spacing w:line="440" w:lineRule="exact"/>
              <w:ind w:leftChars="0" w:left="0"/>
              <w:jc w:val="both"/>
              <w:rPr>
                <w:rFonts w:ascii="微軟正黑體" w:eastAsia="微軟正黑體" w:hAnsi="微軟正黑體"/>
                <w:szCs w:val="24"/>
                <w:highlight w:val="lightGray"/>
              </w:rPr>
            </w:pPr>
          </w:p>
        </w:tc>
      </w:tr>
      <w:tr w:rsidR="00E5773D" w:rsidRPr="00BD31A4" w14:paraId="22BA6017" w14:textId="77777777" w:rsidTr="00AD6E3A">
        <w:trPr>
          <w:gridBefore w:val="1"/>
          <w:wBefore w:w="6" w:type="dxa"/>
          <w:trHeight w:val="555"/>
        </w:trPr>
        <w:tc>
          <w:tcPr>
            <w:tcW w:w="5948" w:type="dxa"/>
            <w:shd w:val="clear" w:color="auto" w:fill="auto"/>
            <w:vAlign w:val="center"/>
          </w:tcPr>
          <w:p w14:paraId="5EC5FD09" w14:textId="69A2287D" w:rsidR="003A14FC" w:rsidRPr="00360431" w:rsidRDefault="00E5773D" w:rsidP="00164E71">
            <w:pPr>
              <w:pStyle w:val="af6"/>
              <w:numPr>
                <w:ilvl w:val="0"/>
                <w:numId w:val="38"/>
              </w:numPr>
              <w:tabs>
                <w:tab w:val="right" w:pos="9720"/>
              </w:tabs>
              <w:spacing w:line="0" w:lineRule="atLeast"/>
              <w:ind w:leftChars="0" w:left="392" w:hanging="392"/>
              <w:jc w:val="both"/>
              <w:rPr>
                <w:rFonts w:ascii="微軟正黑體" w:eastAsia="微軟正黑體" w:hAnsi="微軟正黑體"/>
                <w:sz w:val="20"/>
              </w:rPr>
            </w:pPr>
            <w:r w:rsidRPr="00360431">
              <w:rPr>
                <w:rFonts w:ascii="微軟正黑體" w:eastAsia="微軟正黑體" w:hAnsi="微軟正黑體" w:hint="eastAsia"/>
                <w:sz w:val="20"/>
                <w:lang w:eastAsia="zh-HK"/>
              </w:rPr>
              <w:t>固定資產清單</w:t>
            </w:r>
            <w:r w:rsidRPr="00360431">
              <w:rPr>
                <w:rFonts w:ascii="微軟正黑體" w:eastAsia="微軟正黑體" w:hAnsi="微軟正黑體" w:hint="eastAsia"/>
                <w:sz w:val="20"/>
              </w:rPr>
              <w:t>【</w:t>
            </w:r>
            <w:r w:rsidRPr="00360431">
              <w:rPr>
                <w:rFonts w:ascii="微軟正黑體" w:eastAsia="微軟正黑體" w:hAnsi="微軟正黑體"/>
                <w:sz w:val="20"/>
              </w:rPr>
              <w:t>CAPO 05</w:t>
            </w:r>
            <w:r w:rsidRPr="00360431">
              <w:rPr>
                <w:rFonts w:ascii="微軟正黑體" w:eastAsia="微軟正黑體" w:hAnsi="微軟正黑體" w:hint="eastAsia"/>
                <w:sz w:val="20"/>
                <w:lang w:eastAsia="zh-HK"/>
              </w:rPr>
              <w:t>附表</w:t>
            </w:r>
            <w:r w:rsidR="00DA0CAD" w:rsidRPr="00360431">
              <w:rPr>
                <w:rFonts w:ascii="微軟正黑體" w:eastAsia="SimSun" w:hAnsi="微軟正黑體" w:hint="eastAsia"/>
                <w:sz w:val="20"/>
              </w:rPr>
              <w:t>f</w:t>
            </w:r>
            <w:r w:rsidRPr="00360431">
              <w:rPr>
                <w:rFonts w:ascii="微軟正黑體" w:eastAsia="微軟正黑體" w:hAnsi="微軟正黑體" w:hint="eastAsia"/>
                <w:sz w:val="20"/>
              </w:rPr>
              <w:t>】</w:t>
            </w:r>
          </w:p>
          <w:p w14:paraId="35AAA923" w14:textId="636AD8F5" w:rsidR="00E5773D" w:rsidRPr="00360431" w:rsidRDefault="00E5773D" w:rsidP="00164E71">
            <w:pPr>
              <w:pStyle w:val="af6"/>
              <w:tabs>
                <w:tab w:val="right" w:pos="9720"/>
              </w:tabs>
              <w:spacing w:line="0" w:lineRule="atLeast"/>
              <w:ind w:leftChars="0" w:left="392" w:firstLine="4"/>
              <w:jc w:val="both"/>
              <w:rPr>
                <w:rFonts w:ascii="微軟正黑體" w:eastAsia="微軟正黑體" w:hAnsi="微軟正黑體"/>
                <w:szCs w:val="24"/>
                <w:lang w:eastAsia="zh-HK"/>
              </w:rPr>
            </w:pPr>
            <w:r w:rsidRPr="00360431">
              <w:rPr>
                <w:rFonts w:ascii="微軟正黑體" w:eastAsia="微軟正黑體" w:hAnsi="微軟正黑體"/>
                <w:sz w:val="16"/>
                <w:szCs w:val="16"/>
                <w:lang w:eastAsia="zh-HK"/>
              </w:rPr>
              <w:t>Lista d</w:t>
            </w:r>
            <w:r w:rsidR="001544DE" w:rsidRPr="00360431">
              <w:rPr>
                <w:rFonts w:ascii="微軟正黑體" w:eastAsia="微軟正黑體" w:hAnsi="微軟正黑體"/>
                <w:sz w:val="16"/>
                <w:szCs w:val="16"/>
                <w:lang w:eastAsia="zh-HK"/>
              </w:rPr>
              <w:t>os</w:t>
            </w:r>
            <w:r w:rsidRPr="00360431">
              <w:rPr>
                <w:rFonts w:ascii="微軟正黑體" w:eastAsia="微軟正黑體" w:hAnsi="微軟正黑體"/>
                <w:sz w:val="16"/>
                <w:szCs w:val="16"/>
                <w:lang w:eastAsia="zh-HK"/>
              </w:rPr>
              <w:t xml:space="preserve"> activos fixos</w:t>
            </w:r>
            <w:r w:rsidR="003A14FC" w:rsidRPr="00360431">
              <w:rPr>
                <w:rFonts w:ascii="微軟正黑體" w:eastAsia="微軟正黑體" w:hAnsi="微軟正黑體"/>
                <w:sz w:val="16"/>
                <w:szCs w:val="16"/>
              </w:rPr>
              <w:t xml:space="preserve"> (Anexo </w:t>
            </w:r>
            <w:r w:rsidR="003B178E" w:rsidRPr="00360431">
              <w:rPr>
                <w:rFonts w:ascii="微軟正黑體" w:eastAsia="微軟正黑體" w:hAnsi="微軟正黑體"/>
                <w:sz w:val="16"/>
                <w:szCs w:val="16"/>
              </w:rPr>
              <w:t xml:space="preserve">f </w:t>
            </w:r>
            <w:r w:rsidR="003A14FC" w:rsidRPr="00360431">
              <w:rPr>
                <w:rFonts w:ascii="微軟正黑體" w:eastAsia="微軟正黑體" w:hAnsi="微軟正黑體"/>
                <w:sz w:val="16"/>
                <w:szCs w:val="16"/>
              </w:rPr>
              <w:t>d</w:t>
            </w:r>
            <w:r w:rsidR="001544DE" w:rsidRPr="00360431">
              <w:rPr>
                <w:rFonts w:ascii="微軟正黑體" w:eastAsia="微軟正黑體" w:hAnsi="微軟正黑體"/>
                <w:sz w:val="16"/>
                <w:szCs w:val="16"/>
              </w:rPr>
              <w:t>o modelo n.º</w:t>
            </w:r>
            <w:r w:rsidR="003A14FC" w:rsidRPr="00360431">
              <w:rPr>
                <w:rFonts w:ascii="微軟正黑體" w:eastAsia="微軟正黑體" w:hAnsi="微軟正黑體"/>
                <w:sz w:val="16"/>
                <w:szCs w:val="16"/>
              </w:rPr>
              <w:t xml:space="preserve"> CAPO 05)</w:t>
            </w:r>
          </w:p>
        </w:tc>
        <w:tc>
          <w:tcPr>
            <w:tcW w:w="3260" w:type="dxa"/>
            <w:shd w:val="clear" w:color="auto" w:fill="auto"/>
            <w:vAlign w:val="center"/>
          </w:tcPr>
          <w:p w14:paraId="6F277FCD" w14:textId="73FA0E35" w:rsidR="00E5773D" w:rsidRPr="000D63ED" w:rsidRDefault="00E5773D" w:rsidP="006835DC">
            <w:pPr>
              <w:pStyle w:val="af6"/>
              <w:suppressAutoHyphens/>
              <w:spacing w:line="440" w:lineRule="exact"/>
              <w:ind w:leftChars="0" w:left="-112"/>
              <w:jc w:val="both"/>
              <w:rPr>
                <w:rFonts w:ascii="微軟正黑體" w:eastAsia="微軟正黑體" w:hAnsi="微軟正黑體"/>
                <w:szCs w:val="24"/>
              </w:rPr>
            </w:pPr>
          </w:p>
        </w:tc>
        <w:tc>
          <w:tcPr>
            <w:tcW w:w="1276" w:type="dxa"/>
            <w:shd w:val="clear" w:color="auto" w:fill="BFBFBF" w:themeFill="background1" w:themeFillShade="BF"/>
            <w:vAlign w:val="center"/>
          </w:tcPr>
          <w:p w14:paraId="595EBE60" w14:textId="77777777" w:rsidR="00E5773D" w:rsidRPr="00B11A71" w:rsidRDefault="00E5773D" w:rsidP="006835DC">
            <w:pPr>
              <w:pStyle w:val="af6"/>
              <w:tabs>
                <w:tab w:val="left" w:pos="1418"/>
              </w:tabs>
              <w:suppressAutoHyphens/>
              <w:spacing w:line="440" w:lineRule="exact"/>
              <w:ind w:leftChars="0" w:left="0"/>
              <w:jc w:val="both"/>
              <w:rPr>
                <w:rFonts w:ascii="微軟正黑體" w:eastAsia="微軟正黑體" w:hAnsi="微軟正黑體"/>
                <w:szCs w:val="24"/>
                <w:highlight w:val="lightGray"/>
              </w:rPr>
            </w:pPr>
          </w:p>
        </w:tc>
      </w:tr>
      <w:tr w:rsidR="00E5773D" w:rsidRPr="00BD31A4" w14:paraId="4854A917" w14:textId="77777777" w:rsidTr="00AD6E3A">
        <w:trPr>
          <w:gridBefore w:val="1"/>
          <w:wBefore w:w="6" w:type="dxa"/>
          <w:trHeight w:val="555"/>
        </w:trPr>
        <w:tc>
          <w:tcPr>
            <w:tcW w:w="5948" w:type="dxa"/>
            <w:shd w:val="clear" w:color="auto" w:fill="auto"/>
            <w:vAlign w:val="center"/>
          </w:tcPr>
          <w:p w14:paraId="6E003786" w14:textId="32E75C14" w:rsidR="003A14FC" w:rsidRPr="00AD6E3A" w:rsidRDefault="00E5773D" w:rsidP="00164E71">
            <w:pPr>
              <w:pStyle w:val="af6"/>
              <w:numPr>
                <w:ilvl w:val="0"/>
                <w:numId w:val="38"/>
              </w:numPr>
              <w:tabs>
                <w:tab w:val="right" w:pos="9720"/>
              </w:tabs>
              <w:spacing w:line="0" w:lineRule="atLeast"/>
              <w:ind w:leftChars="0" w:left="392" w:hanging="392"/>
              <w:jc w:val="both"/>
              <w:rPr>
                <w:rFonts w:ascii="微軟正黑體" w:eastAsia="微軟正黑體" w:hAnsi="微軟正黑體"/>
                <w:spacing w:val="-7"/>
                <w:szCs w:val="24"/>
              </w:rPr>
            </w:pPr>
            <w:r w:rsidRPr="00AD6E3A">
              <w:rPr>
                <w:rFonts w:ascii="微軟正黑體" w:eastAsia="微軟正黑體" w:hAnsi="微軟正黑體" w:hint="eastAsia"/>
                <w:spacing w:val="-7"/>
                <w:sz w:val="20"/>
              </w:rPr>
              <w:t>服務地點、服務標示及服務照片至少五張【</w:t>
            </w:r>
            <w:r w:rsidRPr="00AD6E3A">
              <w:rPr>
                <w:rFonts w:ascii="微軟正黑體" w:eastAsia="微軟正黑體" w:hAnsi="微軟正黑體"/>
                <w:spacing w:val="-7"/>
                <w:sz w:val="20"/>
              </w:rPr>
              <w:t>CAPO 05</w:t>
            </w:r>
            <w:r w:rsidRPr="00AD6E3A">
              <w:rPr>
                <w:rFonts w:ascii="微軟正黑體" w:eastAsia="微軟正黑體" w:hAnsi="微軟正黑體" w:hint="eastAsia"/>
                <w:spacing w:val="-7"/>
                <w:sz w:val="20"/>
                <w:lang w:eastAsia="zh-HK"/>
              </w:rPr>
              <w:t>附表</w:t>
            </w:r>
            <w:r w:rsidR="006E5DA6" w:rsidRPr="00AD6E3A">
              <w:rPr>
                <w:rFonts w:ascii="微軟正黑體" w:eastAsia="微軟正黑體" w:hAnsi="微軟正黑體"/>
                <w:spacing w:val="-7"/>
                <w:sz w:val="20"/>
              </w:rPr>
              <w:t>d</w:t>
            </w:r>
            <w:r w:rsidR="003D34CA" w:rsidRPr="00AD6E3A">
              <w:rPr>
                <w:rFonts w:ascii="微軟正黑體" w:eastAsia="微軟正黑體" w:hAnsi="微軟正黑體"/>
                <w:spacing w:val="-7"/>
                <w:sz w:val="20"/>
              </w:rPr>
              <w:t xml:space="preserve"> &amp; </w:t>
            </w:r>
            <w:r w:rsidR="006E5DA6" w:rsidRPr="00AD6E3A">
              <w:rPr>
                <w:rFonts w:ascii="微軟正黑體" w:eastAsia="微軟正黑體" w:hAnsi="微軟正黑體"/>
                <w:spacing w:val="-7"/>
                <w:sz w:val="20"/>
              </w:rPr>
              <w:t>d1</w:t>
            </w:r>
            <w:r w:rsidRPr="00AD6E3A">
              <w:rPr>
                <w:rFonts w:ascii="微軟正黑體" w:eastAsia="微軟正黑體" w:hAnsi="微軟正黑體" w:hint="eastAsia"/>
                <w:spacing w:val="-7"/>
                <w:sz w:val="20"/>
              </w:rPr>
              <w:t>】</w:t>
            </w:r>
          </w:p>
          <w:p w14:paraId="6BE62FBE" w14:textId="6F8BEAFF" w:rsidR="00A376A3" w:rsidRPr="00360431" w:rsidRDefault="003A14FC">
            <w:pPr>
              <w:pStyle w:val="af6"/>
              <w:tabs>
                <w:tab w:val="right" w:pos="9720"/>
              </w:tabs>
              <w:spacing w:line="0" w:lineRule="atLeast"/>
              <w:ind w:leftChars="0" w:left="392" w:firstLine="4"/>
              <w:jc w:val="both"/>
              <w:rPr>
                <w:rFonts w:ascii="微軟正黑體" w:eastAsia="微軟正黑體" w:hAnsi="微軟正黑體"/>
                <w:sz w:val="16"/>
                <w:szCs w:val="16"/>
              </w:rPr>
            </w:pPr>
            <w:r w:rsidRPr="00360431">
              <w:rPr>
                <w:rFonts w:ascii="微軟正黑體" w:eastAsia="微軟正黑體" w:hAnsi="微軟正黑體"/>
                <w:sz w:val="16"/>
                <w:szCs w:val="16"/>
              </w:rPr>
              <w:t xml:space="preserve">Pelo menos cinco </w:t>
            </w:r>
            <w:r w:rsidR="00A376A3" w:rsidRPr="00360431">
              <w:rPr>
                <w:rFonts w:ascii="微軟正黑體" w:eastAsia="微軟正黑體" w:hAnsi="微軟正黑體"/>
                <w:sz w:val="16"/>
                <w:szCs w:val="16"/>
              </w:rPr>
              <w:t xml:space="preserve">(5) </w:t>
            </w:r>
            <w:r w:rsidRPr="00360431">
              <w:rPr>
                <w:rFonts w:ascii="微軟正黑體" w:eastAsia="微軟正黑體" w:hAnsi="微軟正黑體"/>
                <w:sz w:val="16"/>
                <w:szCs w:val="16"/>
              </w:rPr>
              <w:t>foto</w:t>
            </w:r>
            <w:r w:rsidR="00143E03" w:rsidRPr="00360431">
              <w:rPr>
                <w:rFonts w:ascii="微軟正黑體" w:eastAsia="微軟正黑體" w:hAnsi="微軟正黑體"/>
                <w:sz w:val="16"/>
                <w:szCs w:val="16"/>
              </w:rPr>
              <w:t>grafias</w:t>
            </w:r>
            <w:r w:rsidRPr="00360431">
              <w:rPr>
                <w:rFonts w:ascii="微軟正黑體" w:eastAsia="微軟正黑體" w:hAnsi="微軟正黑體"/>
                <w:sz w:val="16"/>
                <w:szCs w:val="16"/>
              </w:rPr>
              <w:t xml:space="preserve"> </w:t>
            </w:r>
            <w:r w:rsidR="00A376A3" w:rsidRPr="00360431">
              <w:rPr>
                <w:rFonts w:ascii="微軟正黑體" w:eastAsia="微軟正黑體" w:hAnsi="微軟正黑體"/>
                <w:sz w:val="16"/>
                <w:szCs w:val="16"/>
              </w:rPr>
              <w:t>relativ</w:t>
            </w:r>
            <w:r w:rsidR="00143E03" w:rsidRPr="00360431">
              <w:rPr>
                <w:rFonts w:ascii="微軟正黑體" w:eastAsia="微軟正黑體" w:hAnsi="微軟正黑體"/>
                <w:sz w:val="16"/>
                <w:szCs w:val="16"/>
              </w:rPr>
              <w:t>a</w:t>
            </w:r>
            <w:r w:rsidR="00A376A3" w:rsidRPr="00360431">
              <w:rPr>
                <w:rFonts w:ascii="微軟正黑體" w:eastAsia="微軟正黑體" w:hAnsi="微軟正黑體"/>
                <w:sz w:val="16"/>
                <w:szCs w:val="16"/>
              </w:rPr>
              <w:t xml:space="preserve">s aos </w:t>
            </w:r>
            <w:r w:rsidRPr="00360431">
              <w:rPr>
                <w:rFonts w:ascii="微軟正黑體" w:eastAsia="微軟正黑體" w:hAnsi="微軟正黑體"/>
                <w:sz w:val="16"/>
                <w:szCs w:val="16"/>
              </w:rPr>
              <w:t>loca</w:t>
            </w:r>
            <w:r w:rsidR="00A376A3" w:rsidRPr="00360431">
              <w:rPr>
                <w:rFonts w:ascii="微軟正黑體" w:eastAsia="微軟正黑體" w:hAnsi="微軟正黑體"/>
                <w:sz w:val="16"/>
                <w:szCs w:val="16"/>
              </w:rPr>
              <w:t>is onde são prestados serviços,</w:t>
            </w:r>
            <w:r w:rsidRPr="00360431">
              <w:rPr>
                <w:rFonts w:ascii="微軟正黑體" w:eastAsia="微軟正黑體" w:hAnsi="微軟正黑體"/>
                <w:sz w:val="16"/>
                <w:szCs w:val="16"/>
              </w:rPr>
              <w:t xml:space="preserve"> </w:t>
            </w:r>
            <w:r w:rsidR="00143E03" w:rsidRPr="00360431">
              <w:rPr>
                <w:rFonts w:ascii="微軟正黑體" w:eastAsia="微軟正黑體" w:hAnsi="微軟正黑體"/>
                <w:sz w:val="16"/>
                <w:szCs w:val="16"/>
              </w:rPr>
              <w:t>com destaque</w:t>
            </w:r>
            <w:r w:rsidR="00A376A3" w:rsidRPr="00360431">
              <w:rPr>
                <w:rFonts w:ascii="微軟正黑體" w:eastAsia="微軟正黑體" w:hAnsi="微軟正黑體"/>
                <w:sz w:val="16"/>
                <w:szCs w:val="16"/>
              </w:rPr>
              <w:t xml:space="preserve"> </w:t>
            </w:r>
            <w:r w:rsidRPr="00360431">
              <w:rPr>
                <w:rFonts w:ascii="微軟正黑體" w:eastAsia="微軟正黑體" w:hAnsi="微軟正黑體"/>
                <w:sz w:val="16"/>
                <w:szCs w:val="16"/>
              </w:rPr>
              <w:t>do</w:t>
            </w:r>
            <w:r w:rsidR="00491AFB" w:rsidRPr="00360431">
              <w:rPr>
                <w:rFonts w:ascii="微軟正黑體" w:eastAsia="微軟正黑體" w:hAnsi="微軟正黑體"/>
                <w:sz w:val="16"/>
                <w:szCs w:val="16"/>
              </w:rPr>
              <w:t>s</w:t>
            </w:r>
            <w:r w:rsidRPr="00360431">
              <w:rPr>
                <w:rFonts w:ascii="微軟正黑體" w:eastAsia="微軟正黑體" w:hAnsi="微軟正黑體"/>
                <w:sz w:val="16"/>
                <w:szCs w:val="16"/>
              </w:rPr>
              <w:t xml:space="preserve"> serviço</w:t>
            </w:r>
            <w:r w:rsidR="00491AFB" w:rsidRPr="00360431">
              <w:rPr>
                <w:rFonts w:ascii="微軟正黑體" w:eastAsia="微軟正黑體" w:hAnsi="微軟正黑體"/>
                <w:sz w:val="16"/>
                <w:szCs w:val="16"/>
              </w:rPr>
              <w:t xml:space="preserve">s financiados pelos SS </w:t>
            </w:r>
            <w:r w:rsidRPr="00360431">
              <w:rPr>
                <w:rFonts w:ascii="微軟正黑體" w:eastAsia="微軟正黑體" w:hAnsi="微軟正黑體"/>
                <w:sz w:val="16"/>
                <w:szCs w:val="16"/>
              </w:rPr>
              <w:t xml:space="preserve">e </w:t>
            </w:r>
            <w:r w:rsidR="00A376A3" w:rsidRPr="00360431">
              <w:rPr>
                <w:rFonts w:ascii="微軟正黑體" w:eastAsia="微軟正黑體" w:hAnsi="微軟正黑體"/>
                <w:sz w:val="16"/>
                <w:szCs w:val="16"/>
              </w:rPr>
              <w:t>ao</w:t>
            </w:r>
            <w:r w:rsidR="00491AFB" w:rsidRPr="00360431">
              <w:rPr>
                <w:rFonts w:ascii="微軟正黑體" w:eastAsia="微軟正黑體" w:hAnsi="微軟正黑體"/>
                <w:sz w:val="16"/>
                <w:szCs w:val="16"/>
              </w:rPr>
              <w:t xml:space="preserve"> exercício de actividade de</w:t>
            </w:r>
            <w:r w:rsidR="00A376A3" w:rsidRPr="00360431">
              <w:rPr>
                <w:rFonts w:ascii="微軟正黑體" w:eastAsia="微軟正黑體" w:hAnsi="微軟正黑體"/>
                <w:sz w:val="16"/>
                <w:szCs w:val="16"/>
              </w:rPr>
              <w:t xml:space="preserve"> </w:t>
            </w:r>
            <w:r w:rsidRPr="00360431">
              <w:rPr>
                <w:rFonts w:ascii="微軟正黑體" w:eastAsia="微軟正黑體" w:hAnsi="微軟正黑體"/>
                <w:sz w:val="16"/>
                <w:szCs w:val="16"/>
              </w:rPr>
              <w:t>serviço</w:t>
            </w:r>
            <w:r w:rsidR="00A376A3" w:rsidRPr="00360431">
              <w:rPr>
                <w:rFonts w:ascii="微軟正黑體" w:eastAsia="微軟正黑體" w:hAnsi="微軟正黑體"/>
                <w:sz w:val="16"/>
                <w:szCs w:val="16"/>
              </w:rPr>
              <w:t>s</w:t>
            </w:r>
            <w:r w:rsidRPr="00360431">
              <w:rPr>
                <w:rFonts w:ascii="微軟正黑體" w:eastAsia="微軟正黑體" w:hAnsi="微軟正黑體"/>
                <w:sz w:val="16"/>
                <w:szCs w:val="16"/>
              </w:rPr>
              <w:t xml:space="preserve"> (A</w:t>
            </w:r>
            <w:r w:rsidRPr="00360431">
              <w:rPr>
                <w:rFonts w:ascii="微軟正黑體" w:eastAsia="微軟正黑體" w:hAnsi="微軟正黑體" w:hint="eastAsia"/>
                <w:sz w:val="16"/>
                <w:szCs w:val="16"/>
              </w:rPr>
              <w:t>n</w:t>
            </w:r>
            <w:r w:rsidRPr="00360431">
              <w:rPr>
                <w:rFonts w:ascii="微軟正黑體" w:eastAsia="微軟正黑體" w:hAnsi="微軟正黑體"/>
                <w:sz w:val="16"/>
                <w:szCs w:val="16"/>
              </w:rPr>
              <w:t xml:space="preserve">exo </w:t>
            </w:r>
            <w:r w:rsidR="003B178E" w:rsidRPr="00360431">
              <w:rPr>
                <w:rFonts w:ascii="微軟正黑體" w:eastAsia="微軟正黑體" w:hAnsi="微軟正黑體"/>
                <w:sz w:val="16"/>
                <w:szCs w:val="16"/>
              </w:rPr>
              <w:t xml:space="preserve">d &amp; d1 </w:t>
            </w:r>
            <w:r w:rsidRPr="00360431">
              <w:rPr>
                <w:rFonts w:ascii="微軟正黑體" w:eastAsia="微軟正黑體" w:hAnsi="微軟正黑體"/>
                <w:sz w:val="16"/>
                <w:szCs w:val="16"/>
              </w:rPr>
              <w:t>d</w:t>
            </w:r>
            <w:r w:rsidR="001544DE" w:rsidRPr="00360431">
              <w:rPr>
                <w:rFonts w:ascii="微軟正黑體" w:eastAsia="微軟正黑體" w:hAnsi="微軟正黑體"/>
                <w:sz w:val="16"/>
                <w:szCs w:val="16"/>
              </w:rPr>
              <w:t>o modelo n.º</w:t>
            </w:r>
            <w:r w:rsidRPr="00360431">
              <w:rPr>
                <w:rFonts w:ascii="微軟正黑體" w:eastAsia="微軟正黑體" w:hAnsi="微軟正黑體"/>
                <w:sz w:val="16"/>
                <w:szCs w:val="16"/>
              </w:rPr>
              <w:t xml:space="preserve"> CAPO 05)</w:t>
            </w:r>
          </w:p>
        </w:tc>
        <w:tc>
          <w:tcPr>
            <w:tcW w:w="3260" w:type="dxa"/>
            <w:shd w:val="clear" w:color="auto" w:fill="auto"/>
            <w:vAlign w:val="center"/>
          </w:tcPr>
          <w:p w14:paraId="78C28FBF" w14:textId="582CCAE6" w:rsidR="00E5773D" w:rsidRPr="000D63ED" w:rsidRDefault="00E5773D" w:rsidP="006835DC">
            <w:pPr>
              <w:pStyle w:val="af6"/>
              <w:suppressAutoHyphens/>
              <w:spacing w:line="440" w:lineRule="exact"/>
              <w:ind w:leftChars="0" w:left="-112"/>
              <w:jc w:val="both"/>
              <w:rPr>
                <w:rFonts w:ascii="微軟正黑體" w:eastAsia="微軟正黑體" w:hAnsi="微軟正黑體"/>
                <w:szCs w:val="24"/>
              </w:rPr>
            </w:pPr>
          </w:p>
        </w:tc>
        <w:tc>
          <w:tcPr>
            <w:tcW w:w="1276" w:type="dxa"/>
            <w:shd w:val="clear" w:color="auto" w:fill="BFBFBF" w:themeFill="background1" w:themeFillShade="BF"/>
            <w:vAlign w:val="center"/>
          </w:tcPr>
          <w:p w14:paraId="5B1178D0" w14:textId="3F42AD65" w:rsidR="00E5773D" w:rsidRPr="00B11A71" w:rsidRDefault="00E5773D" w:rsidP="006835DC">
            <w:pPr>
              <w:pStyle w:val="af6"/>
              <w:tabs>
                <w:tab w:val="left" w:pos="1418"/>
              </w:tabs>
              <w:suppressAutoHyphens/>
              <w:spacing w:line="440" w:lineRule="exact"/>
              <w:ind w:leftChars="0" w:left="0"/>
              <w:jc w:val="both"/>
              <w:rPr>
                <w:rFonts w:ascii="微軟正黑體" w:eastAsia="微軟正黑體" w:hAnsi="微軟正黑體"/>
                <w:szCs w:val="24"/>
                <w:highlight w:val="lightGray"/>
              </w:rPr>
            </w:pPr>
          </w:p>
        </w:tc>
      </w:tr>
      <w:tr w:rsidR="00E5773D" w:rsidRPr="00BD31A4" w14:paraId="5C22173A" w14:textId="77777777" w:rsidTr="00AD6E3A">
        <w:trPr>
          <w:gridBefore w:val="1"/>
          <w:wBefore w:w="6" w:type="dxa"/>
          <w:trHeight w:val="555"/>
        </w:trPr>
        <w:tc>
          <w:tcPr>
            <w:tcW w:w="5948" w:type="dxa"/>
            <w:shd w:val="clear" w:color="auto" w:fill="auto"/>
            <w:vAlign w:val="center"/>
          </w:tcPr>
          <w:p w14:paraId="090D6B99" w14:textId="385A5DA2" w:rsidR="003A14FC" w:rsidRPr="00360431" w:rsidRDefault="00E5773D" w:rsidP="00164E71">
            <w:pPr>
              <w:pStyle w:val="af6"/>
              <w:numPr>
                <w:ilvl w:val="0"/>
                <w:numId w:val="38"/>
              </w:numPr>
              <w:tabs>
                <w:tab w:val="right" w:pos="9720"/>
              </w:tabs>
              <w:spacing w:line="0" w:lineRule="atLeast"/>
              <w:ind w:leftChars="0" w:left="392" w:hanging="392"/>
              <w:jc w:val="both"/>
              <w:rPr>
                <w:rFonts w:ascii="微軟正黑體" w:eastAsia="微軟正黑體" w:hAnsi="微軟正黑體"/>
                <w:sz w:val="20"/>
              </w:rPr>
            </w:pPr>
            <w:r w:rsidRPr="00360431">
              <w:rPr>
                <w:rFonts w:ascii="微軟正黑體" w:eastAsia="微軟正黑體" w:hAnsi="微軟正黑體" w:hint="eastAsia"/>
                <w:sz w:val="20"/>
                <w:lang w:eastAsia="zh-HK"/>
              </w:rPr>
              <w:t>受資助</w:t>
            </w:r>
            <w:r w:rsidRPr="00360431">
              <w:rPr>
                <w:rFonts w:ascii="微軟正黑體" w:eastAsia="微軟正黑體" w:hAnsi="微軟正黑體" w:hint="eastAsia"/>
                <w:sz w:val="20"/>
              </w:rPr>
              <w:t>服務人員</w:t>
            </w:r>
            <w:r w:rsidRPr="00360431">
              <w:rPr>
                <w:rFonts w:ascii="微軟正黑體" w:eastAsia="微軟正黑體" w:hAnsi="微軟正黑體" w:hint="eastAsia"/>
                <w:sz w:val="20"/>
                <w:lang w:eastAsia="zh-HK"/>
              </w:rPr>
              <w:t>明細表</w:t>
            </w:r>
            <w:r w:rsidRPr="00360431">
              <w:rPr>
                <w:rFonts w:ascii="微軟正黑體" w:eastAsia="微軟正黑體" w:hAnsi="微軟正黑體" w:hint="eastAsia"/>
                <w:sz w:val="20"/>
              </w:rPr>
              <w:t>【</w:t>
            </w:r>
            <w:r w:rsidRPr="00360431">
              <w:rPr>
                <w:rFonts w:ascii="微軟正黑體" w:eastAsia="微軟正黑體" w:hAnsi="微軟正黑體"/>
                <w:sz w:val="20"/>
              </w:rPr>
              <w:t xml:space="preserve">CAPO </w:t>
            </w:r>
            <w:r w:rsidR="00141A01" w:rsidRPr="00360431">
              <w:rPr>
                <w:rFonts w:ascii="微軟正黑體" w:eastAsia="微軟正黑體" w:hAnsi="微軟正黑體"/>
                <w:sz w:val="20"/>
              </w:rPr>
              <w:t>05</w:t>
            </w:r>
            <w:r w:rsidR="00141A01" w:rsidRPr="00360431">
              <w:rPr>
                <w:rFonts w:ascii="微軟正黑體" w:eastAsia="微軟正黑體" w:hAnsi="微軟正黑體" w:hint="eastAsia"/>
                <w:sz w:val="20"/>
                <w:lang w:eastAsia="zh-HK"/>
              </w:rPr>
              <w:t>附表</w:t>
            </w:r>
            <w:r w:rsidR="006E5DA6" w:rsidRPr="0091268B">
              <w:rPr>
                <w:rFonts w:ascii="微軟正黑體" w:eastAsia="微軟正黑體" w:hAnsi="微軟正黑體" w:hint="eastAsia"/>
                <w:sz w:val="20"/>
              </w:rPr>
              <w:t>c</w:t>
            </w:r>
            <w:r w:rsidRPr="00360431">
              <w:rPr>
                <w:rFonts w:ascii="微軟正黑體" w:eastAsia="微軟正黑體" w:hAnsi="微軟正黑體" w:hint="eastAsia"/>
                <w:sz w:val="20"/>
                <w:lang w:eastAsia="zh-HK"/>
              </w:rPr>
              <w:t>】</w:t>
            </w:r>
            <w:r w:rsidRPr="00360431">
              <w:rPr>
                <w:rFonts w:ascii="微軟正黑體" w:eastAsia="微軟正黑體" w:hAnsi="微軟正黑體" w:hint="eastAsia"/>
                <w:sz w:val="20"/>
              </w:rPr>
              <w:t>，連同職業稅</w:t>
            </w:r>
            <w:r w:rsidRPr="00360431">
              <w:rPr>
                <w:rFonts w:ascii="微軟正黑體" w:eastAsia="微軟正黑體" w:hAnsi="微軟正黑體"/>
                <w:sz w:val="20"/>
              </w:rPr>
              <w:t>M3/M4</w:t>
            </w:r>
            <w:r w:rsidRPr="00360431">
              <w:rPr>
                <w:rFonts w:ascii="微軟正黑體" w:eastAsia="微軟正黑體" w:hAnsi="微軟正黑體" w:hint="eastAsia"/>
                <w:sz w:val="20"/>
              </w:rPr>
              <w:t>格式副本</w:t>
            </w:r>
            <w:r w:rsidRPr="00360431">
              <w:rPr>
                <w:rFonts w:ascii="微軟正黑體" w:eastAsia="微軟正黑體" w:hAnsi="微軟正黑體"/>
                <w:sz w:val="20"/>
              </w:rPr>
              <w:t>/</w:t>
            </w:r>
            <w:r w:rsidRPr="00360431">
              <w:rPr>
                <w:rFonts w:ascii="微軟正黑體" w:eastAsia="微軟正黑體" w:hAnsi="微軟正黑體" w:hint="eastAsia"/>
                <w:kern w:val="0"/>
                <w:sz w:val="20"/>
                <w:lang w:val="en-US" w:eastAsia="zh-HK"/>
              </w:rPr>
              <w:t>受資助人員薪酬證明文件</w:t>
            </w:r>
          </w:p>
          <w:p w14:paraId="4B235E39" w14:textId="7544C0C5" w:rsidR="00E5773D" w:rsidRPr="00360431" w:rsidRDefault="00E5773D" w:rsidP="009E3A95">
            <w:pPr>
              <w:pStyle w:val="af6"/>
              <w:tabs>
                <w:tab w:val="right" w:pos="9720"/>
              </w:tabs>
              <w:spacing w:line="0" w:lineRule="atLeast"/>
              <w:ind w:leftChars="0" w:left="392" w:firstLine="4"/>
              <w:jc w:val="both"/>
              <w:rPr>
                <w:rFonts w:ascii="微軟正黑體" w:eastAsia="微軟正黑體" w:hAnsi="微軟正黑體"/>
                <w:sz w:val="16"/>
                <w:szCs w:val="16"/>
              </w:rPr>
            </w:pPr>
            <w:r w:rsidRPr="00360431">
              <w:rPr>
                <w:rFonts w:ascii="微軟正黑體" w:eastAsia="微軟正黑體" w:hAnsi="微軟正黑體"/>
                <w:snapToGrid w:val="0"/>
                <w:sz w:val="16"/>
                <w:szCs w:val="16"/>
                <w:lang w:val="pt-BR"/>
              </w:rPr>
              <w:t>Lista de dados de identificação do pessoal subsidiado de prestação de serviços</w:t>
            </w:r>
            <w:r w:rsidR="003A14FC" w:rsidRPr="00360431">
              <w:rPr>
                <w:rFonts w:ascii="微軟正黑體" w:eastAsia="微軟正黑體" w:hAnsi="微軟正黑體"/>
                <w:snapToGrid w:val="0"/>
                <w:sz w:val="16"/>
                <w:szCs w:val="16"/>
                <w:lang w:val="pt-BR"/>
              </w:rPr>
              <w:t xml:space="preserve"> (</w:t>
            </w:r>
            <w:r w:rsidR="001544DE" w:rsidRPr="00CA3EFF">
              <w:rPr>
                <w:rFonts w:ascii="微軟正黑體" w:eastAsia="微軟正黑體" w:hAnsi="微軟正黑體"/>
                <w:sz w:val="16"/>
                <w:szCs w:val="16"/>
              </w:rPr>
              <w:t>A</w:t>
            </w:r>
            <w:r w:rsidR="001544DE" w:rsidRPr="00CA3EFF">
              <w:rPr>
                <w:rFonts w:ascii="微軟正黑體" w:eastAsia="微軟正黑體" w:hAnsi="微軟正黑體" w:hint="eastAsia"/>
                <w:sz w:val="16"/>
                <w:szCs w:val="16"/>
              </w:rPr>
              <w:t>n</w:t>
            </w:r>
            <w:r w:rsidR="001544DE" w:rsidRPr="00CA3EFF">
              <w:rPr>
                <w:rFonts w:ascii="微軟正黑體" w:eastAsia="微軟正黑體" w:hAnsi="微軟正黑體"/>
                <w:sz w:val="16"/>
                <w:szCs w:val="16"/>
              </w:rPr>
              <w:t xml:space="preserve">exo </w:t>
            </w:r>
            <w:r w:rsidR="003B178E" w:rsidRPr="00CA3EFF">
              <w:rPr>
                <w:rFonts w:ascii="微軟正黑體" w:eastAsia="微軟正黑體" w:hAnsi="微軟正黑體"/>
                <w:sz w:val="16"/>
                <w:szCs w:val="16"/>
              </w:rPr>
              <w:t xml:space="preserve">c </w:t>
            </w:r>
            <w:r w:rsidR="001544DE" w:rsidRPr="00CA3EFF">
              <w:rPr>
                <w:rFonts w:ascii="微軟正黑體" w:eastAsia="微軟正黑體" w:hAnsi="微軟正黑體"/>
                <w:sz w:val="16"/>
                <w:szCs w:val="16"/>
              </w:rPr>
              <w:t xml:space="preserve">do </w:t>
            </w:r>
            <w:r w:rsidR="001544DE" w:rsidRPr="00360431">
              <w:rPr>
                <w:rFonts w:ascii="微軟正黑體" w:eastAsia="微軟正黑體" w:hAnsi="微軟正黑體"/>
                <w:sz w:val="16"/>
                <w:szCs w:val="16"/>
              </w:rPr>
              <w:t xml:space="preserve">modelo n.º </w:t>
            </w:r>
            <w:r w:rsidR="003A14FC" w:rsidRPr="00360431">
              <w:rPr>
                <w:rFonts w:ascii="微軟正黑體" w:eastAsia="微軟正黑體" w:hAnsi="微軟正黑體"/>
                <w:snapToGrid w:val="0"/>
                <w:sz w:val="16"/>
                <w:szCs w:val="16"/>
                <w:lang w:val="pt-BR"/>
              </w:rPr>
              <w:t xml:space="preserve">CAPO </w:t>
            </w:r>
            <w:r w:rsidR="001544DE" w:rsidRPr="00360431">
              <w:rPr>
                <w:rFonts w:ascii="微軟正黑體" w:eastAsia="微軟正黑體" w:hAnsi="微軟正黑體"/>
                <w:snapToGrid w:val="0"/>
                <w:sz w:val="16"/>
                <w:szCs w:val="16"/>
                <w:lang w:val="pt-BR"/>
              </w:rPr>
              <w:t>05</w:t>
            </w:r>
            <w:r w:rsidR="003A14FC" w:rsidRPr="00360431">
              <w:rPr>
                <w:rFonts w:ascii="微軟正黑體" w:eastAsia="微軟正黑體" w:hAnsi="微軟正黑體"/>
                <w:snapToGrid w:val="0"/>
                <w:sz w:val="16"/>
                <w:szCs w:val="16"/>
                <w:lang w:val="pt-BR"/>
              </w:rPr>
              <w:t>)</w:t>
            </w:r>
            <w:r w:rsidRPr="00360431">
              <w:rPr>
                <w:rFonts w:ascii="微軟正黑體" w:eastAsia="微軟正黑體" w:hAnsi="微軟正黑體"/>
                <w:snapToGrid w:val="0"/>
                <w:sz w:val="16"/>
                <w:szCs w:val="16"/>
                <w:lang w:val="pt-BR"/>
              </w:rPr>
              <w:t>,</w:t>
            </w:r>
            <w:r w:rsidRPr="00360431">
              <w:rPr>
                <w:rFonts w:ascii="微軟正黑體" w:eastAsia="微軟正黑體" w:hAnsi="微軟正黑體"/>
                <w:sz w:val="16"/>
                <w:szCs w:val="16"/>
              </w:rPr>
              <w:t xml:space="preserve"> </w:t>
            </w:r>
            <w:r w:rsidR="003A14FC" w:rsidRPr="00360431">
              <w:rPr>
                <w:rFonts w:ascii="微軟正黑體" w:eastAsia="微軟正黑體" w:hAnsi="微軟正黑體" w:hint="eastAsia"/>
                <w:sz w:val="16"/>
                <w:szCs w:val="16"/>
              </w:rPr>
              <w:t>b</w:t>
            </w:r>
            <w:r w:rsidR="003A14FC" w:rsidRPr="00360431">
              <w:rPr>
                <w:rFonts w:ascii="微軟正黑體" w:eastAsia="微軟正黑體" w:hAnsi="微軟正黑體"/>
                <w:sz w:val="16"/>
                <w:szCs w:val="16"/>
              </w:rPr>
              <w:t xml:space="preserve">em como </w:t>
            </w:r>
            <w:r w:rsidR="00143E03" w:rsidRPr="00360431">
              <w:rPr>
                <w:rFonts w:ascii="微軟正黑體" w:eastAsia="微軟正黑體" w:hAnsi="微軟正黑體"/>
                <w:sz w:val="16"/>
                <w:szCs w:val="16"/>
              </w:rPr>
              <w:t>foto</w:t>
            </w:r>
            <w:r w:rsidR="00A376A3" w:rsidRPr="00360431">
              <w:rPr>
                <w:rFonts w:ascii="微軟正黑體" w:eastAsia="微軟正黑體" w:hAnsi="微軟正黑體"/>
                <w:sz w:val="16"/>
                <w:szCs w:val="16"/>
              </w:rPr>
              <w:t xml:space="preserve">cópia do modelo M3/M4 do Imposto Profissional, ou </w:t>
            </w:r>
            <w:r w:rsidR="003A14FC" w:rsidRPr="00360431">
              <w:rPr>
                <w:rFonts w:ascii="微軟正黑體" w:eastAsia="微軟正黑體" w:hAnsi="微軟正黑體"/>
                <w:sz w:val="16"/>
                <w:szCs w:val="16"/>
              </w:rPr>
              <w:t>d</w:t>
            </w:r>
            <w:r w:rsidRPr="00360431">
              <w:rPr>
                <w:rFonts w:ascii="微軟正黑體" w:eastAsia="微軟正黑體" w:hAnsi="微軟正黑體"/>
                <w:sz w:val="16"/>
                <w:szCs w:val="16"/>
              </w:rPr>
              <w:t>ocumento</w:t>
            </w:r>
            <w:r w:rsidR="001544DE" w:rsidRPr="00360431">
              <w:rPr>
                <w:rFonts w:ascii="微軟正黑體" w:eastAsia="微軟正黑體" w:hAnsi="微軟正黑體"/>
                <w:sz w:val="16"/>
                <w:szCs w:val="16"/>
              </w:rPr>
              <w:t>s</w:t>
            </w:r>
            <w:r w:rsidRPr="00360431">
              <w:rPr>
                <w:rFonts w:ascii="微軟正黑體" w:eastAsia="微軟正黑體" w:hAnsi="微軟正黑體"/>
                <w:sz w:val="16"/>
                <w:szCs w:val="16"/>
              </w:rPr>
              <w:t xml:space="preserve"> comprovativo</w:t>
            </w:r>
            <w:r w:rsidR="001544DE" w:rsidRPr="00360431">
              <w:rPr>
                <w:rFonts w:ascii="微軟正黑體" w:eastAsia="微軟正黑體" w:hAnsi="微軟正黑體"/>
                <w:sz w:val="16"/>
                <w:szCs w:val="16"/>
              </w:rPr>
              <w:t>s</w:t>
            </w:r>
            <w:r w:rsidRPr="00360431">
              <w:rPr>
                <w:rFonts w:ascii="微軟正黑體" w:eastAsia="微軟正黑體" w:hAnsi="微軟正黑體"/>
                <w:sz w:val="16"/>
                <w:szCs w:val="16"/>
              </w:rPr>
              <w:t xml:space="preserve"> d</w:t>
            </w:r>
            <w:r w:rsidR="00A376A3" w:rsidRPr="00360431">
              <w:rPr>
                <w:rFonts w:ascii="微軟正黑體" w:eastAsia="微軟正黑體" w:hAnsi="微軟正黑體"/>
                <w:sz w:val="16"/>
                <w:szCs w:val="16"/>
              </w:rPr>
              <w:t>a remuneração do pessoal subsidiado</w:t>
            </w:r>
          </w:p>
        </w:tc>
        <w:tc>
          <w:tcPr>
            <w:tcW w:w="3260" w:type="dxa"/>
            <w:shd w:val="clear" w:color="auto" w:fill="auto"/>
            <w:vAlign w:val="center"/>
          </w:tcPr>
          <w:p w14:paraId="26E280A8" w14:textId="061B83FE" w:rsidR="00E5773D" w:rsidRPr="00E5773D" w:rsidRDefault="00E5773D" w:rsidP="006835DC">
            <w:pPr>
              <w:pStyle w:val="af6"/>
              <w:suppressAutoHyphens/>
              <w:spacing w:line="440" w:lineRule="exact"/>
              <w:ind w:leftChars="0" w:left="-112"/>
              <w:jc w:val="both"/>
              <w:rPr>
                <w:rFonts w:ascii="微軟正黑體" w:eastAsia="微軟正黑體" w:hAnsi="微軟正黑體"/>
                <w:szCs w:val="24"/>
              </w:rPr>
            </w:pPr>
          </w:p>
        </w:tc>
        <w:tc>
          <w:tcPr>
            <w:tcW w:w="1276" w:type="dxa"/>
            <w:shd w:val="clear" w:color="auto" w:fill="BFBFBF" w:themeFill="background1" w:themeFillShade="BF"/>
            <w:vAlign w:val="center"/>
          </w:tcPr>
          <w:p w14:paraId="5A6E7F9A" w14:textId="1A5DF7E7" w:rsidR="00E5773D" w:rsidRPr="000D63ED" w:rsidRDefault="00E5773D" w:rsidP="006835DC">
            <w:pPr>
              <w:pStyle w:val="af6"/>
              <w:tabs>
                <w:tab w:val="left" w:pos="1418"/>
              </w:tabs>
              <w:suppressAutoHyphens/>
              <w:spacing w:line="440" w:lineRule="exact"/>
              <w:ind w:leftChars="0" w:left="0"/>
              <w:jc w:val="both"/>
              <w:rPr>
                <w:rFonts w:ascii="微軟正黑體" w:eastAsia="微軟正黑體" w:hAnsi="微軟正黑體"/>
                <w:szCs w:val="24"/>
                <w:highlight w:val="lightGray"/>
              </w:rPr>
            </w:pPr>
          </w:p>
        </w:tc>
      </w:tr>
      <w:tr w:rsidR="00E5773D" w:rsidRPr="00BD31A4" w14:paraId="237277AE" w14:textId="77777777" w:rsidTr="00AD6E3A">
        <w:trPr>
          <w:gridBefore w:val="1"/>
          <w:wBefore w:w="6" w:type="dxa"/>
          <w:trHeight w:val="555"/>
        </w:trPr>
        <w:tc>
          <w:tcPr>
            <w:tcW w:w="5948" w:type="dxa"/>
            <w:shd w:val="clear" w:color="auto" w:fill="auto"/>
            <w:vAlign w:val="center"/>
          </w:tcPr>
          <w:p w14:paraId="2EC7630B" w14:textId="3D52DD46" w:rsidR="00E5773D" w:rsidRPr="00AD6E3A" w:rsidRDefault="003A14FC" w:rsidP="003D4657">
            <w:pPr>
              <w:pStyle w:val="af6"/>
              <w:numPr>
                <w:ilvl w:val="0"/>
                <w:numId w:val="38"/>
              </w:numPr>
              <w:tabs>
                <w:tab w:val="right" w:pos="9720"/>
              </w:tabs>
              <w:spacing w:line="0" w:lineRule="atLeast"/>
              <w:ind w:leftChars="0" w:left="392" w:hanging="392"/>
              <w:jc w:val="both"/>
              <w:rPr>
                <w:rFonts w:ascii="微軟正黑體" w:eastAsia="微軟正黑體" w:hAnsi="微軟正黑體"/>
                <w:sz w:val="20"/>
                <w:lang w:eastAsia="zh-HK"/>
              </w:rPr>
            </w:pPr>
            <w:r w:rsidRPr="00AD6E3A">
              <w:rPr>
                <w:rFonts w:ascii="微軟正黑體" w:eastAsia="微軟正黑體" w:hAnsi="微軟正黑體"/>
                <w:sz w:val="20"/>
              </w:rPr>
              <w:t>受資助人員簽署確認的薪酬證明副本（</w:t>
            </w:r>
            <w:r w:rsidRPr="00AD6E3A">
              <w:rPr>
                <w:rFonts w:ascii="微軟正黑體" w:eastAsia="微軟正黑體" w:hAnsi="微軟正黑體"/>
                <w:sz w:val="20"/>
                <w:lang w:eastAsia="zh-HK"/>
              </w:rPr>
              <w:t>適用於</w:t>
            </w:r>
            <w:r w:rsidRPr="00AD6E3A">
              <w:rPr>
                <w:rFonts w:ascii="微軟正黑體" w:eastAsia="微軟正黑體" w:hAnsi="微軟正黑體"/>
                <w:sz w:val="20"/>
              </w:rPr>
              <w:t>院舍醫療服務</w:t>
            </w:r>
            <w:r w:rsidR="0058646E" w:rsidRPr="00AD6E3A">
              <w:rPr>
                <w:rFonts w:ascii="微軟正黑體" w:eastAsia="微軟正黑體" w:hAnsi="微軟正黑體" w:hint="eastAsia"/>
                <w:sz w:val="20"/>
                <w:lang w:eastAsia="zh-HK"/>
              </w:rPr>
              <w:t>及</w:t>
            </w:r>
            <w:r w:rsidR="00C16237">
              <w:rPr>
                <w:rFonts w:ascii="微軟正黑體" w:eastAsia="微軟正黑體" w:hAnsi="微軟正黑體" w:hint="eastAsia"/>
                <w:sz w:val="20"/>
                <w:lang w:eastAsia="zh-HK"/>
              </w:rPr>
              <w:t xml:space="preserve"> </w:t>
            </w:r>
            <w:r w:rsidR="007B2409" w:rsidRPr="00AD6E3A">
              <w:rPr>
                <w:rFonts w:ascii="微軟正黑體" w:eastAsia="微軟正黑體" w:hAnsi="微軟正黑體" w:hint="eastAsia"/>
                <w:sz w:val="20"/>
                <w:lang w:eastAsia="zh-HK"/>
              </w:rPr>
              <w:t>醫院的</w:t>
            </w:r>
            <w:r w:rsidR="0058646E" w:rsidRPr="00AD6E3A">
              <w:rPr>
                <w:rFonts w:ascii="微軟正黑體" w:eastAsia="微軟正黑體" w:hAnsi="微軟正黑體" w:hint="eastAsia"/>
                <w:sz w:val="20"/>
                <w:lang w:eastAsia="zh-HK"/>
              </w:rPr>
              <w:t>防疫注射</w:t>
            </w:r>
            <w:r w:rsidR="007B2409" w:rsidRPr="00AD6E3A">
              <w:rPr>
                <w:rFonts w:ascii="微軟正黑體" w:eastAsia="微軟正黑體" w:hAnsi="微軟正黑體" w:hint="eastAsia"/>
                <w:sz w:val="20"/>
                <w:lang w:eastAsia="zh-HK"/>
              </w:rPr>
              <w:t>服務</w:t>
            </w:r>
            <w:r w:rsidRPr="00AD6E3A">
              <w:rPr>
                <w:rFonts w:ascii="微軟正黑體" w:eastAsia="微軟正黑體" w:hAnsi="微軟正黑體"/>
                <w:sz w:val="20"/>
              </w:rPr>
              <w:t>）</w:t>
            </w:r>
          </w:p>
          <w:p w14:paraId="10F47F26" w14:textId="22DF51EA" w:rsidR="000537A3" w:rsidRPr="00360431" w:rsidRDefault="00143E03" w:rsidP="00241677">
            <w:pPr>
              <w:pStyle w:val="af6"/>
              <w:tabs>
                <w:tab w:val="right" w:pos="9720"/>
              </w:tabs>
              <w:spacing w:line="0" w:lineRule="atLeast"/>
              <w:ind w:leftChars="0" w:left="392" w:firstLine="4"/>
              <w:jc w:val="both"/>
              <w:rPr>
                <w:rFonts w:ascii="微軟正黑體" w:eastAsia="微軟正黑體" w:hAnsi="微軟正黑體"/>
                <w:snapToGrid w:val="0"/>
                <w:sz w:val="16"/>
                <w:szCs w:val="16"/>
                <w:lang w:val="pt-BR"/>
              </w:rPr>
            </w:pPr>
            <w:r w:rsidRPr="0029644F">
              <w:rPr>
                <w:rFonts w:ascii="微軟正黑體" w:eastAsia="微軟正黑體" w:hAnsi="微軟正黑體"/>
                <w:snapToGrid w:val="0"/>
                <w:sz w:val="16"/>
                <w:szCs w:val="16"/>
                <w:lang w:val="pt-BR"/>
              </w:rPr>
              <w:t>Fotoc</w:t>
            </w:r>
            <w:r w:rsidR="003A14FC" w:rsidRPr="0029644F">
              <w:rPr>
                <w:rFonts w:ascii="微軟正黑體" w:eastAsia="微軟正黑體" w:hAnsi="微軟正黑體"/>
                <w:snapToGrid w:val="0"/>
                <w:sz w:val="16"/>
                <w:szCs w:val="16"/>
                <w:lang w:val="pt-BR"/>
              </w:rPr>
              <w:t>ópia do</w:t>
            </w:r>
            <w:r w:rsidR="000537A3" w:rsidRPr="0029644F">
              <w:rPr>
                <w:rFonts w:ascii="微軟正黑體" w:eastAsia="微軟正黑體" w:hAnsi="微軟正黑體"/>
                <w:snapToGrid w:val="0"/>
                <w:sz w:val="16"/>
                <w:szCs w:val="16"/>
                <w:lang w:val="pt-BR"/>
              </w:rPr>
              <w:t>s</w:t>
            </w:r>
            <w:r w:rsidR="003A14FC" w:rsidRPr="0029644F">
              <w:rPr>
                <w:rFonts w:ascii="微軟正黑體" w:eastAsia="微軟正黑體" w:hAnsi="微軟正黑體"/>
                <w:snapToGrid w:val="0"/>
                <w:sz w:val="16"/>
                <w:szCs w:val="16"/>
                <w:lang w:val="pt-BR"/>
              </w:rPr>
              <w:t xml:space="preserve"> </w:t>
            </w:r>
            <w:r w:rsidR="000537A3" w:rsidRPr="0029644F">
              <w:rPr>
                <w:rFonts w:ascii="微軟正黑體" w:eastAsia="微軟正黑體" w:hAnsi="微軟正黑體"/>
                <w:snapToGrid w:val="0"/>
                <w:sz w:val="16"/>
                <w:szCs w:val="16"/>
                <w:lang w:val="pt-BR"/>
              </w:rPr>
              <w:t xml:space="preserve">documentos </w:t>
            </w:r>
            <w:r w:rsidR="003A14FC" w:rsidRPr="0029644F">
              <w:rPr>
                <w:rFonts w:ascii="微軟正黑體" w:eastAsia="微軟正黑體" w:hAnsi="微軟正黑體"/>
                <w:snapToGrid w:val="0"/>
                <w:sz w:val="16"/>
                <w:szCs w:val="16"/>
                <w:lang w:val="pt-BR"/>
              </w:rPr>
              <w:t>comprova</w:t>
            </w:r>
            <w:r w:rsidR="000537A3" w:rsidRPr="0029644F">
              <w:rPr>
                <w:rFonts w:ascii="微軟正黑體" w:eastAsia="微軟正黑體" w:hAnsi="微軟正黑體"/>
                <w:snapToGrid w:val="0"/>
                <w:sz w:val="16"/>
                <w:szCs w:val="16"/>
                <w:lang w:val="pt-BR"/>
              </w:rPr>
              <w:t>tivos</w:t>
            </w:r>
            <w:r w:rsidR="003A14FC" w:rsidRPr="0029644F">
              <w:rPr>
                <w:rFonts w:ascii="微軟正黑體" w:eastAsia="微軟正黑體" w:hAnsi="微軟正黑體"/>
                <w:snapToGrid w:val="0"/>
                <w:sz w:val="16"/>
                <w:szCs w:val="16"/>
                <w:lang w:val="pt-BR"/>
              </w:rPr>
              <w:t xml:space="preserve"> de </w:t>
            </w:r>
            <w:r w:rsidR="000537A3" w:rsidRPr="0029644F">
              <w:rPr>
                <w:rFonts w:ascii="微軟正黑體" w:eastAsia="微軟正黑體" w:hAnsi="微軟正黑體"/>
                <w:snapToGrid w:val="0"/>
                <w:sz w:val="16"/>
                <w:szCs w:val="16"/>
                <w:lang w:val="pt-BR"/>
              </w:rPr>
              <w:t xml:space="preserve">remuneração </w:t>
            </w:r>
            <w:r w:rsidR="003A14FC" w:rsidRPr="0029644F">
              <w:rPr>
                <w:rFonts w:ascii="微軟正黑體" w:eastAsia="微軟正黑體" w:hAnsi="微軟正黑體"/>
                <w:snapToGrid w:val="0"/>
                <w:sz w:val="16"/>
                <w:szCs w:val="16"/>
                <w:lang w:val="pt-BR"/>
              </w:rPr>
              <w:t>assinado</w:t>
            </w:r>
            <w:r w:rsidRPr="0029644F">
              <w:rPr>
                <w:rFonts w:ascii="微軟正黑體" w:eastAsia="微軟正黑體" w:hAnsi="微軟正黑體"/>
                <w:snapToGrid w:val="0"/>
                <w:sz w:val="16"/>
                <w:szCs w:val="16"/>
                <w:lang w:val="pt-BR"/>
              </w:rPr>
              <w:t>s</w:t>
            </w:r>
            <w:r w:rsidR="003A14FC" w:rsidRPr="0029644F">
              <w:rPr>
                <w:rFonts w:ascii="微軟正黑體" w:eastAsia="微軟正黑體" w:hAnsi="微軟正黑體"/>
                <w:snapToGrid w:val="0"/>
                <w:sz w:val="16"/>
                <w:szCs w:val="16"/>
                <w:lang w:val="pt-BR"/>
              </w:rPr>
              <w:t xml:space="preserve"> e confirmado</w:t>
            </w:r>
            <w:r w:rsidRPr="0029644F">
              <w:rPr>
                <w:rFonts w:ascii="微軟正黑體" w:eastAsia="微軟正黑體" w:hAnsi="微軟正黑體"/>
                <w:snapToGrid w:val="0"/>
                <w:sz w:val="16"/>
                <w:szCs w:val="16"/>
                <w:lang w:val="pt-BR"/>
              </w:rPr>
              <w:t>s</w:t>
            </w:r>
            <w:r w:rsidR="003A14FC" w:rsidRPr="0029644F">
              <w:rPr>
                <w:rFonts w:ascii="微軟正黑體" w:eastAsia="微軟正黑體" w:hAnsi="微軟正黑體"/>
                <w:snapToGrid w:val="0"/>
                <w:sz w:val="16"/>
                <w:szCs w:val="16"/>
                <w:lang w:val="pt-BR"/>
              </w:rPr>
              <w:t xml:space="preserve"> pelo </w:t>
            </w:r>
            <w:r w:rsidR="003A14FC" w:rsidRPr="0029644F">
              <w:rPr>
                <w:rFonts w:ascii="微軟正黑體" w:eastAsia="微軟正黑體" w:hAnsi="微軟正黑體"/>
                <w:sz w:val="16"/>
                <w:szCs w:val="16"/>
              </w:rPr>
              <w:t xml:space="preserve">pessoal </w:t>
            </w:r>
            <w:r w:rsidR="003A14FC" w:rsidRPr="0029644F">
              <w:rPr>
                <w:rFonts w:ascii="微軟正黑體" w:eastAsia="微軟正黑體" w:hAnsi="微軟正黑體"/>
                <w:snapToGrid w:val="0"/>
                <w:sz w:val="16"/>
                <w:szCs w:val="16"/>
                <w:lang w:val="pt-BR"/>
              </w:rPr>
              <w:t>subsidiado (aplicável a</w:t>
            </w:r>
            <w:r w:rsidR="00B11A71" w:rsidRPr="0029644F">
              <w:rPr>
                <w:rFonts w:ascii="微軟正黑體" w:eastAsia="微軟正黑體" w:hAnsi="微軟正黑體"/>
                <w:snapToGrid w:val="0"/>
                <w:sz w:val="16"/>
                <w:szCs w:val="16"/>
                <w:lang w:val="pt-BR"/>
              </w:rPr>
              <w:t>os</w:t>
            </w:r>
            <w:r w:rsidR="003A14FC" w:rsidRPr="0029644F">
              <w:rPr>
                <w:rFonts w:ascii="微軟正黑體" w:eastAsia="微軟正黑體" w:hAnsi="微軟正黑體"/>
                <w:snapToGrid w:val="0"/>
                <w:sz w:val="16"/>
                <w:szCs w:val="16"/>
                <w:lang w:val="pt-BR"/>
              </w:rPr>
              <w:t xml:space="preserve"> serviços médicos </w:t>
            </w:r>
            <w:r w:rsidR="000C15CD" w:rsidRPr="0029644F">
              <w:rPr>
                <w:rFonts w:ascii="微軟正黑體" w:eastAsia="微軟正黑體" w:hAnsi="微軟正黑體"/>
                <w:snapToGrid w:val="0"/>
                <w:sz w:val="16"/>
                <w:szCs w:val="16"/>
                <w:lang w:val="pt-BR"/>
              </w:rPr>
              <w:t xml:space="preserve">prestados </w:t>
            </w:r>
            <w:r w:rsidR="000C15CD" w:rsidRPr="00D73867">
              <w:rPr>
                <w:rFonts w:ascii="微軟正黑體" w:eastAsia="微軟正黑體" w:hAnsi="微軟正黑體"/>
                <w:sz w:val="16"/>
                <w:szCs w:val="16"/>
              </w:rPr>
              <w:t xml:space="preserve">em </w:t>
            </w:r>
            <w:r w:rsidR="003A14FC" w:rsidRPr="00D73867">
              <w:rPr>
                <w:rFonts w:ascii="微軟正黑體" w:eastAsia="微軟正黑體" w:hAnsi="微軟正黑體"/>
                <w:sz w:val="16"/>
                <w:szCs w:val="16"/>
              </w:rPr>
              <w:t>lares</w:t>
            </w:r>
            <w:r w:rsidR="0058646E" w:rsidRPr="00AD6E3A">
              <w:rPr>
                <w:rFonts w:ascii="微軟正黑體" w:eastAsia="微軟正黑體" w:hAnsi="微軟正黑體"/>
                <w:sz w:val="16"/>
                <w:szCs w:val="16"/>
              </w:rPr>
              <w:t xml:space="preserve"> e</w:t>
            </w:r>
            <w:r w:rsidR="007B2409" w:rsidRPr="00AD6E3A">
              <w:rPr>
                <w:rFonts w:ascii="微軟正黑體" w:eastAsia="微軟正黑體" w:hAnsi="微軟正黑體"/>
                <w:sz w:val="16"/>
                <w:szCs w:val="16"/>
              </w:rPr>
              <w:t xml:space="preserve"> serviços de vacinação </w:t>
            </w:r>
            <w:r w:rsidR="00241677" w:rsidRPr="00AD6E3A">
              <w:rPr>
                <w:rFonts w:ascii="微軟正黑體" w:eastAsia="微軟正黑體" w:hAnsi="微軟正黑體"/>
                <w:sz w:val="16"/>
                <w:szCs w:val="16"/>
              </w:rPr>
              <w:t xml:space="preserve">presrados por </w:t>
            </w:r>
            <w:r w:rsidR="007B2409" w:rsidRPr="00AD6E3A">
              <w:rPr>
                <w:rFonts w:ascii="微軟正黑體" w:eastAsia="微軟正黑體" w:hAnsi="微軟正黑體"/>
                <w:sz w:val="16"/>
                <w:szCs w:val="16"/>
              </w:rPr>
              <w:t>hospital</w:t>
            </w:r>
            <w:r w:rsidR="0058646E" w:rsidRPr="00AD6E3A">
              <w:rPr>
                <w:rFonts w:ascii="微軟正黑體" w:eastAsia="微軟正黑體" w:hAnsi="微軟正黑體"/>
                <w:sz w:val="16"/>
                <w:szCs w:val="16"/>
              </w:rPr>
              <w:t xml:space="preserve"> </w:t>
            </w:r>
            <w:r w:rsidR="003A14FC" w:rsidRPr="00AD6E3A">
              <w:rPr>
                <w:rFonts w:ascii="微軟正黑體" w:eastAsia="微軟正黑體" w:hAnsi="微軟正黑體"/>
                <w:snapToGrid w:val="0"/>
                <w:sz w:val="16"/>
                <w:szCs w:val="16"/>
                <w:lang w:val="pt-BR"/>
              </w:rPr>
              <w:t>)</w:t>
            </w:r>
          </w:p>
        </w:tc>
        <w:tc>
          <w:tcPr>
            <w:tcW w:w="3260" w:type="dxa"/>
            <w:shd w:val="clear" w:color="auto" w:fill="auto"/>
            <w:vAlign w:val="center"/>
          </w:tcPr>
          <w:p w14:paraId="0EBE988B" w14:textId="078CD28C" w:rsidR="00E5773D" w:rsidRPr="00241677" w:rsidRDefault="00E5773D" w:rsidP="006835DC">
            <w:pPr>
              <w:pStyle w:val="af6"/>
              <w:suppressAutoHyphens/>
              <w:spacing w:line="440" w:lineRule="exact"/>
              <w:ind w:leftChars="0" w:left="-112"/>
              <w:jc w:val="both"/>
              <w:rPr>
                <w:rFonts w:ascii="微軟正黑體" w:eastAsia="微軟正黑體" w:hAnsi="微軟正黑體"/>
                <w:szCs w:val="24"/>
                <w:lang w:val="pt-BR"/>
              </w:rPr>
            </w:pPr>
          </w:p>
        </w:tc>
        <w:tc>
          <w:tcPr>
            <w:tcW w:w="1276" w:type="dxa"/>
            <w:shd w:val="clear" w:color="auto" w:fill="BFBFBF" w:themeFill="background1" w:themeFillShade="BF"/>
            <w:vAlign w:val="center"/>
          </w:tcPr>
          <w:p w14:paraId="40EEC7C4" w14:textId="1B63E46D" w:rsidR="00E5773D" w:rsidRPr="00B11A71" w:rsidRDefault="00E5773D" w:rsidP="006835DC">
            <w:pPr>
              <w:pStyle w:val="af6"/>
              <w:tabs>
                <w:tab w:val="left" w:pos="1418"/>
              </w:tabs>
              <w:suppressAutoHyphens/>
              <w:spacing w:line="440" w:lineRule="exact"/>
              <w:ind w:leftChars="0" w:left="0"/>
              <w:jc w:val="both"/>
              <w:rPr>
                <w:rFonts w:ascii="微軟正黑體" w:eastAsia="微軟正黑體" w:hAnsi="微軟正黑體"/>
                <w:szCs w:val="24"/>
                <w:highlight w:val="lightGray"/>
              </w:rPr>
            </w:pPr>
          </w:p>
        </w:tc>
      </w:tr>
      <w:tr w:rsidR="00B11A71" w:rsidRPr="008045A6" w14:paraId="281F83B4" w14:textId="77777777" w:rsidTr="00D236CE">
        <w:trPr>
          <w:trHeight w:val="303"/>
        </w:trPr>
        <w:tc>
          <w:tcPr>
            <w:tcW w:w="10490"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0D64B9D" w14:textId="39BB2691" w:rsidR="00B11A71" w:rsidRPr="00360431" w:rsidRDefault="00B11A71" w:rsidP="00377B11">
            <w:pPr>
              <w:tabs>
                <w:tab w:val="right" w:pos="9720"/>
              </w:tabs>
              <w:snapToGrid w:val="0"/>
              <w:jc w:val="center"/>
              <w:rPr>
                <w:rFonts w:ascii="微軟正黑體" w:eastAsia="微軟正黑體" w:hAnsi="微軟正黑體"/>
                <w:b/>
                <w:szCs w:val="24"/>
              </w:rPr>
            </w:pPr>
            <w:r w:rsidRPr="00360431">
              <w:rPr>
                <w:rFonts w:ascii="微軟正黑體" w:eastAsia="微軟正黑體" w:hAnsi="微軟正黑體" w:hint="eastAsia"/>
                <w:b/>
                <w:color w:val="FFFFFF" w:themeColor="background1"/>
                <w:sz w:val="22"/>
                <w:szCs w:val="22"/>
              </w:rPr>
              <w:t>第</w:t>
            </w:r>
            <w:r w:rsidR="008E6849" w:rsidRPr="00360431">
              <w:rPr>
                <w:rFonts w:ascii="微軟正黑體" w:eastAsia="微軟正黑體" w:hAnsi="微軟正黑體" w:hint="eastAsia"/>
                <w:b/>
                <w:color w:val="FFFFFF" w:themeColor="background1"/>
                <w:sz w:val="22"/>
                <w:szCs w:val="22"/>
              </w:rPr>
              <w:t>六</w:t>
            </w:r>
            <w:r w:rsidRPr="00360431">
              <w:rPr>
                <w:rFonts w:ascii="微軟正黑體" w:eastAsia="微軟正黑體" w:hAnsi="微軟正黑體" w:hint="eastAsia"/>
                <w:b/>
                <w:color w:val="FFFFFF" w:themeColor="background1"/>
                <w:sz w:val="22"/>
                <w:szCs w:val="22"/>
              </w:rPr>
              <w:t>部分︰附同</w:t>
            </w:r>
            <w:r w:rsidRPr="00360431">
              <w:rPr>
                <w:rFonts w:ascii="微軟正黑體" w:eastAsia="微軟正黑體" w:hAnsi="微軟正黑體"/>
                <w:b/>
                <w:color w:val="FFFFFF" w:themeColor="background1"/>
                <w:sz w:val="22"/>
                <w:szCs w:val="22"/>
              </w:rPr>
              <w:t>資料</w:t>
            </w:r>
            <w:r w:rsidR="008E6849" w:rsidRPr="00360431">
              <w:rPr>
                <w:rFonts w:ascii="微軟正黑體" w:eastAsia="微軟正黑體" w:hAnsi="微軟正黑體" w:hint="eastAsia"/>
                <w:b/>
                <w:color w:val="FFFFFF" w:themeColor="background1"/>
                <w:sz w:val="22"/>
                <w:szCs w:val="22"/>
              </w:rPr>
              <w:t>6</w:t>
            </w:r>
            <w:r w:rsidRPr="00360431">
              <w:rPr>
                <w:rFonts w:ascii="微軟正黑體" w:eastAsia="微軟正黑體" w:hAnsi="微軟正黑體"/>
                <w:b/>
                <w:color w:val="FFFFFF" w:themeColor="background1"/>
                <w:sz w:val="22"/>
                <w:szCs w:val="22"/>
              </w:rPr>
              <w:t>.</w:t>
            </w:r>
            <w:r w:rsidR="00B11338" w:rsidRPr="00360431">
              <w:rPr>
                <w:rFonts w:ascii="微軟正黑體" w:eastAsia="微軟正黑體" w:hAnsi="微軟正黑體"/>
                <w:b/>
                <w:color w:val="FFFFFF" w:themeColor="background1"/>
                <w:sz w:val="22"/>
                <w:szCs w:val="22"/>
              </w:rPr>
              <w:t>ª</w:t>
            </w:r>
            <w:r w:rsidRPr="00360431">
              <w:rPr>
                <w:rFonts w:ascii="微軟正黑體" w:eastAsia="微軟正黑體" w:hAnsi="微軟正黑體" w:hint="eastAsia"/>
                <w:b/>
                <w:color w:val="FFFFFF" w:themeColor="background1"/>
                <w:sz w:val="22"/>
                <w:szCs w:val="22"/>
              </w:rPr>
              <w:t xml:space="preserve"> P</w:t>
            </w:r>
            <w:r w:rsidRPr="00360431">
              <w:rPr>
                <w:rFonts w:ascii="微軟正黑體" w:eastAsia="微軟正黑體" w:hAnsi="微軟正黑體"/>
                <w:b/>
                <w:color w:val="FFFFFF" w:themeColor="background1"/>
                <w:sz w:val="22"/>
                <w:szCs w:val="22"/>
              </w:rPr>
              <w:t>ARTE</w:t>
            </w:r>
            <w:r w:rsidR="00B11338" w:rsidRPr="00360431">
              <w:rPr>
                <w:rFonts w:ascii="微軟正黑體" w:eastAsia="微軟正黑體" w:hAnsi="微軟正黑體" w:hint="eastAsia"/>
                <w:b/>
                <w:color w:val="FFFFFF" w:themeColor="background1"/>
                <w:sz w:val="22"/>
                <w:szCs w:val="22"/>
              </w:rPr>
              <w:t xml:space="preserve">: </w:t>
            </w:r>
            <w:r w:rsidRPr="00360431">
              <w:rPr>
                <w:rFonts w:ascii="微軟正黑體" w:eastAsia="微軟正黑體" w:hAnsi="微軟正黑體"/>
                <w:b/>
                <w:color w:val="FFFFFF" w:themeColor="background1"/>
                <w:sz w:val="22"/>
                <w:szCs w:val="22"/>
              </w:rPr>
              <w:t>Documentos acompanhados</w:t>
            </w:r>
          </w:p>
        </w:tc>
      </w:tr>
      <w:tr w:rsidR="00B11A71" w:rsidRPr="008045A6" w14:paraId="7F0EA1D4" w14:textId="77777777" w:rsidTr="00AD6E3A">
        <w:trPr>
          <w:trHeight w:hRule="exact" w:val="3154"/>
        </w:trPr>
        <w:tc>
          <w:tcPr>
            <w:tcW w:w="10490" w:type="dxa"/>
            <w:gridSpan w:val="4"/>
            <w:tcBorders>
              <w:top w:val="single" w:sz="4" w:space="0" w:color="auto"/>
              <w:left w:val="single" w:sz="4" w:space="0" w:color="auto"/>
              <w:bottom w:val="single" w:sz="4" w:space="0" w:color="auto"/>
              <w:right w:val="single" w:sz="4" w:space="0" w:color="auto"/>
            </w:tcBorders>
            <w:shd w:val="clear" w:color="auto" w:fill="FFFFFF"/>
          </w:tcPr>
          <w:p w14:paraId="754D4FE7" w14:textId="64F06A56" w:rsidR="00D73867" w:rsidRDefault="00B11A71" w:rsidP="00AD6E3A">
            <w:pPr>
              <w:pStyle w:val="af6"/>
              <w:numPr>
                <w:ilvl w:val="0"/>
                <w:numId w:val="40"/>
              </w:numPr>
              <w:tabs>
                <w:tab w:val="right" w:pos="5400"/>
                <w:tab w:val="left" w:pos="5760"/>
                <w:tab w:val="right" w:pos="9840"/>
              </w:tabs>
              <w:snapToGrid w:val="0"/>
              <w:spacing w:line="216" w:lineRule="auto"/>
              <w:ind w:leftChars="0" w:left="601" w:right="6" w:hanging="421"/>
              <w:jc w:val="both"/>
              <w:rPr>
                <w:rFonts w:ascii="微軟正黑體" w:eastAsia="微軟正黑體" w:hAnsi="微軟正黑體"/>
                <w:sz w:val="20"/>
              </w:rPr>
            </w:pPr>
            <w:r w:rsidRPr="00360431">
              <w:rPr>
                <w:rFonts w:ascii="微軟正黑體" w:eastAsia="微軟正黑體" w:hAnsi="微軟正黑體" w:hint="eastAsia"/>
                <w:sz w:val="20"/>
              </w:rPr>
              <w:t>對外收費清單</w:t>
            </w:r>
            <w:r w:rsidR="00141A01" w:rsidRPr="00360431">
              <w:rPr>
                <w:rFonts w:ascii="微軟正黑體" w:eastAsia="微軟正黑體" w:hAnsi="微軟正黑體" w:hint="eastAsia"/>
                <w:sz w:val="20"/>
              </w:rPr>
              <w:t>（</w:t>
            </w:r>
            <w:r w:rsidR="00141A01" w:rsidRPr="00360431">
              <w:rPr>
                <w:rFonts w:ascii="微軟正黑體" w:eastAsia="微軟正黑體" w:hAnsi="微軟正黑體" w:hint="eastAsia"/>
                <w:sz w:val="20"/>
                <w:lang w:eastAsia="zh-HK"/>
              </w:rPr>
              <w:t>於</w:t>
            </w:r>
            <w:r w:rsidR="003D4657">
              <w:rPr>
                <w:rFonts w:ascii="微軟正黑體" w:eastAsia="微軟正黑體" w:hAnsi="微軟正黑體" w:hint="eastAsia"/>
                <w:sz w:val="20"/>
              </w:rPr>
              <w:t>“</w:t>
            </w:r>
            <w:r w:rsidR="00141A01" w:rsidRPr="00360431">
              <w:rPr>
                <w:rFonts w:ascii="微軟正黑體" w:eastAsia="微軟正黑體" w:hAnsi="微軟正黑體" w:hint="eastAsia"/>
                <w:sz w:val="20"/>
                <w:lang w:eastAsia="zh-HK"/>
              </w:rPr>
              <w:t>服務執行報告</w:t>
            </w:r>
            <w:r w:rsidR="00141A01" w:rsidRPr="00360431">
              <w:rPr>
                <w:rFonts w:ascii="微軟正黑體" w:eastAsia="微軟正黑體" w:hAnsi="微軟正黑體" w:hint="eastAsia"/>
                <w:sz w:val="20"/>
                <w:lang w:eastAsia="zh-CN"/>
              </w:rPr>
              <w:t>【</w:t>
            </w:r>
            <w:r w:rsidR="00141A01" w:rsidRPr="00360431">
              <w:rPr>
                <w:rFonts w:ascii="微軟正黑體" w:eastAsia="微軟正黑體" w:hAnsi="微軟正黑體"/>
                <w:sz w:val="20"/>
              </w:rPr>
              <w:t>CAPO 05</w:t>
            </w:r>
            <w:r w:rsidR="00141A01" w:rsidRPr="00360431">
              <w:rPr>
                <w:rFonts w:ascii="微軟正黑體" w:eastAsia="微軟正黑體" w:hAnsi="微軟正黑體" w:hint="eastAsia"/>
                <w:sz w:val="20"/>
                <w:lang w:eastAsia="zh-HK"/>
              </w:rPr>
              <w:t>附表</w:t>
            </w:r>
            <w:r w:rsidR="006E5DA6" w:rsidRPr="00360431">
              <w:rPr>
                <w:rFonts w:ascii="微軟正黑體" w:eastAsia="SimSun" w:hAnsi="微軟正黑體" w:hint="eastAsia"/>
                <w:sz w:val="20"/>
                <w:lang w:eastAsia="zh-CN"/>
              </w:rPr>
              <w:t>a</w:t>
            </w:r>
            <w:r w:rsidR="003D4657" w:rsidRPr="00360431">
              <w:rPr>
                <w:rFonts w:ascii="微軟正黑體" w:eastAsia="微軟正黑體" w:hAnsi="微軟正黑體" w:hint="eastAsia"/>
                <w:sz w:val="20"/>
                <w:lang w:eastAsia="zh-CN"/>
              </w:rPr>
              <w:t>】</w:t>
            </w:r>
            <w:r w:rsidR="003D4657">
              <w:rPr>
                <w:rFonts w:ascii="微軟正黑體" w:eastAsia="微軟正黑體" w:hAnsi="微軟正黑體" w:hint="eastAsia"/>
                <w:sz w:val="20"/>
              </w:rPr>
              <w:t>”</w:t>
            </w:r>
            <w:r w:rsidR="00141A01" w:rsidRPr="00360431">
              <w:rPr>
                <w:rFonts w:ascii="微軟正黑體" w:eastAsia="微軟正黑體" w:hAnsi="微軟正黑體" w:hint="eastAsia"/>
                <w:sz w:val="20"/>
                <w:lang w:eastAsia="zh-HK"/>
              </w:rPr>
              <w:t>填寫</w:t>
            </w:r>
            <w:r w:rsidR="00141A01" w:rsidRPr="00360431">
              <w:rPr>
                <w:rFonts w:ascii="微軟正黑體" w:eastAsia="微軟正黑體" w:hAnsi="微軟正黑體" w:hint="eastAsia"/>
                <w:sz w:val="20"/>
              </w:rPr>
              <w:t>）</w:t>
            </w:r>
          </w:p>
          <w:p w14:paraId="64F48388" w14:textId="0073CB5D" w:rsidR="00B11A71" w:rsidRPr="00AD6E3A" w:rsidRDefault="00B11A71" w:rsidP="00AD6E3A">
            <w:pPr>
              <w:pStyle w:val="af6"/>
              <w:tabs>
                <w:tab w:val="right" w:pos="5400"/>
                <w:tab w:val="left" w:pos="5760"/>
                <w:tab w:val="right" w:pos="9840"/>
              </w:tabs>
              <w:snapToGrid w:val="0"/>
              <w:spacing w:line="216" w:lineRule="auto"/>
              <w:ind w:leftChars="0" w:left="601" w:right="6"/>
              <w:jc w:val="both"/>
              <w:rPr>
                <w:rFonts w:ascii="微軟正黑體" w:eastAsia="微軟正黑體" w:hAnsi="微軟正黑體"/>
                <w:sz w:val="16"/>
                <w:szCs w:val="16"/>
              </w:rPr>
            </w:pPr>
            <w:r w:rsidRPr="00AD6E3A">
              <w:rPr>
                <w:rFonts w:ascii="微軟正黑體" w:eastAsia="微軟正黑體" w:hAnsi="微軟正黑體"/>
                <w:sz w:val="16"/>
                <w:szCs w:val="16"/>
              </w:rPr>
              <w:t>Lista de cobrança dos serviços prestados</w:t>
            </w:r>
            <w:r w:rsidR="00D77A32" w:rsidRPr="00AD6E3A">
              <w:rPr>
                <w:rFonts w:ascii="微軟正黑體" w:eastAsia="微軟正黑體" w:hAnsi="微軟正黑體"/>
                <w:sz w:val="16"/>
                <w:szCs w:val="16"/>
              </w:rPr>
              <w:t xml:space="preserve"> (a preencher no “Relatório de execução”</w:t>
            </w:r>
            <w:r w:rsidR="00106D17" w:rsidRPr="00AD6E3A">
              <w:rPr>
                <w:rFonts w:ascii="微軟正黑體" w:eastAsia="微軟正黑體" w:hAnsi="微軟正黑體"/>
                <w:sz w:val="16"/>
                <w:szCs w:val="16"/>
              </w:rPr>
              <w:t xml:space="preserve"> do </w:t>
            </w:r>
            <w:r w:rsidR="00CF4F4F" w:rsidRPr="00AD6E3A">
              <w:rPr>
                <w:rFonts w:ascii="微軟正黑體" w:eastAsia="微軟正黑體" w:hAnsi="微軟正黑體"/>
                <w:sz w:val="16"/>
                <w:szCs w:val="16"/>
              </w:rPr>
              <w:t>a</w:t>
            </w:r>
            <w:r w:rsidR="00D77A32" w:rsidRPr="00AD6E3A">
              <w:rPr>
                <w:rFonts w:ascii="微軟正黑體" w:eastAsia="微軟正黑體" w:hAnsi="微軟正黑體"/>
                <w:sz w:val="16"/>
                <w:szCs w:val="16"/>
              </w:rPr>
              <w:t>nexo</w:t>
            </w:r>
            <w:r w:rsidR="003B178E" w:rsidRPr="00AD6E3A">
              <w:rPr>
                <w:rFonts w:ascii="微軟正黑體" w:eastAsia="微軟正黑體" w:hAnsi="微軟正黑體"/>
                <w:sz w:val="16"/>
                <w:szCs w:val="16"/>
              </w:rPr>
              <w:t xml:space="preserve"> a</w:t>
            </w:r>
            <w:r w:rsidR="00D77A32" w:rsidRPr="00AD6E3A">
              <w:rPr>
                <w:rFonts w:ascii="微軟正黑體" w:eastAsia="微軟正黑體" w:hAnsi="微軟正黑體"/>
                <w:sz w:val="16"/>
                <w:szCs w:val="16"/>
              </w:rPr>
              <w:t xml:space="preserve"> do modelo n.º CAPO 05)</w:t>
            </w:r>
          </w:p>
          <w:p w14:paraId="259E7C0C" w14:textId="77777777" w:rsidR="00D73867" w:rsidRPr="00AD6E3A" w:rsidRDefault="00B11A71" w:rsidP="00AD6E3A">
            <w:pPr>
              <w:pStyle w:val="af6"/>
              <w:numPr>
                <w:ilvl w:val="0"/>
                <w:numId w:val="40"/>
              </w:numPr>
              <w:tabs>
                <w:tab w:val="right" w:pos="5400"/>
                <w:tab w:val="left" w:pos="5760"/>
                <w:tab w:val="right" w:pos="9840"/>
              </w:tabs>
              <w:snapToGrid w:val="0"/>
              <w:spacing w:line="216" w:lineRule="auto"/>
              <w:ind w:leftChars="0" w:left="601" w:right="6" w:hanging="421"/>
              <w:jc w:val="both"/>
              <w:rPr>
                <w:rFonts w:ascii="微軟正黑體" w:eastAsia="微軟正黑體" w:hAnsi="微軟正黑體"/>
                <w:sz w:val="20"/>
              </w:rPr>
            </w:pPr>
            <w:r w:rsidRPr="00360431">
              <w:rPr>
                <w:rFonts w:ascii="微軟正黑體" w:eastAsia="微軟正黑體" w:hAnsi="微軟正黑體" w:hint="eastAsia"/>
                <w:kern w:val="0"/>
                <w:sz w:val="20"/>
                <w:lang w:val="en-US" w:eastAsia="zh-HK"/>
              </w:rPr>
              <w:t>核數</w:t>
            </w:r>
            <w:r w:rsidRPr="00360431">
              <w:rPr>
                <w:rFonts w:ascii="微軟正黑體" w:eastAsia="微軟正黑體" w:hAnsi="微軟正黑體"/>
                <w:kern w:val="0"/>
                <w:sz w:val="20"/>
                <w:lang w:eastAsia="zh-HK"/>
              </w:rPr>
              <w:t>/</w:t>
            </w:r>
            <w:r w:rsidRPr="00360431">
              <w:rPr>
                <w:rFonts w:ascii="微軟正黑體" w:eastAsia="微軟正黑體" w:hAnsi="微軟正黑體" w:hint="eastAsia"/>
                <w:kern w:val="0"/>
                <w:sz w:val="20"/>
                <w:lang w:val="en-US" w:eastAsia="zh-HK"/>
              </w:rPr>
              <w:t>審計報告</w:t>
            </w:r>
            <w:r w:rsidR="004C43AC" w:rsidRPr="00360431">
              <w:rPr>
                <w:rFonts w:ascii="微軟正黑體" w:eastAsia="微軟正黑體" w:hAnsi="微軟正黑體" w:hint="eastAsia"/>
                <w:kern w:val="0"/>
                <w:sz w:val="20"/>
                <w:lang w:eastAsia="zh-HK"/>
              </w:rPr>
              <w:t>（</w:t>
            </w:r>
            <w:r w:rsidR="004C43AC" w:rsidRPr="00360431">
              <w:rPr>
                <w:rFonts w:ascii="微軟正黑體" w:eastAsia="微軟正黑體" w:hAnsi="微軟正黑體" w:hint="eastAsia"/>
                <w:kern w:val="0"/>
                <w:sz w:val="20"/>
                <w:lang w:val="en-US" w:eastAsia="zh-HK"/>
              </w:rPr>
              <w:t>包括</w:t>
            </w:r>
            <w:r w:rsidR="005A09E8" w:rsidRPr="00360431">
              <w:rPr>
                <w:rFonts w:ascii="微軟正黑體" w:eastAsia="微軟正黑體" w:hAnsi="微軟正黑體" w:hint="eastAsia"/>
                <w:kern w:val="0"/>
                <w:sz w:val="20"/>
                <w:lang w:val="en-US" w:eastAsia="zh-HK"/>
              </w:rPr>
              <w:t>以執行商定程序</w:t>
            </w:r>
            <w:r w:rsidR="005A09E8" w:rsidRPr="00360431">
              <w:rPr>
                <w:rStyle w:val="af"/>
                <w:rFonts w:ascii="微軟正黑體" w:eastAsia="微軟正黑體" w:hAnsi="微軟正黑體"/>
                <w:kern w:val="0"/>
                <w:sz w:val="20"/>
                <w:lang w:val="en-US" w:eastAsia="zh-HK"/>
              </w:rPr>
              <w:footnoteReference w:id="2"/>
            </w:r>
            <w:r w:rsidR="004C43AC" w:rsidRPr="00360431">
              <w:rPr>
                <w:rFonts w:ascii="微軟正黑體" w:eastAsia="微軟正黑體" w:hAnsi="微軟正黑體" w:hint="eastAsia"/>
                <w:kern w:val="0"/>
                <w:sz w:val="20"/>
                <w:lang w:val="en-US" w:eastAsia="zh-HK"/>
              </w:rPr>
              <w:t>和專項審計形式</w:t>
            </w:r>
            <w:r w:rsidR="004C43AC" w:rsidRPr="00360431">
              <w:rPr>
                <w:rFonts w:ascii="微軟正黑體" w:eastAsia="微軟正黑體" w:hAnsi="微軟正黑體" w:hint="eastAsia"/>
                <w:kern w:val="0"/>
                <w:sz w:val="20"/>
                <w:lang w:eastAsia="zh-HK"/>
              </w:rPr>
              <w:t>）</w:t>
            </w:r>
          </w:p>
          <w:p w14:paraId="24F076C0" w14:textId="10624930" w:rsidR="00B11A71" w:rsidRPr="00AD6E3A" w:rsidRDefault="00B11A71" w:rsidP="00AD6E3A">
            <w:pPr>
              <w:pStyle w:val="af6"/>
              <w:tabs>
                <w:tab w:val="right" w:pos="5400"/>
                <w:tab w:val="left" w:pos="5760"/>
                <w:tab w:val="right" w:pos="9840"/>
              </w:tabs>
              <w:snapToGrid w:val="0"/>
              <w:spacing w:line="216" w:lineRule="auto"/>
              <w:ind w:leftChars="0" w:left="601" w:right="6"/>
              <w:jc w:val="both"/>
              <w:rPr>
                <w:rFonts w:ascii="微軟正黑體" w:eastAsia="微軟正黑體" w:hAnsi="微軟正黑體"/>
                <w:sz w:val="16"/>
                <w:szCs w:val="16"/>
              </w:rPr>
            </w:pPr>
            <w:r w:rsidRPr="00AD6E3A">
              <w:rPr>
                <w:rFonts w:ascii="微軟正黑體" w:eastAsia="微軟正黑體" w:hAnsi="微軟正黑體"/>
                <w:sz w:val="16"/>
                <w:szCs w:val="16"/>
              </w:rPr>
              <w:t>Relatório</w:t>
            </w:r>
            <w:r w:rsidR="00C71D92" w:rsidRPr="00AD6E3A">
              <w:rPr>
                <w:rFonts w:ascii="微軟正黑體" w:eastAsia="微軟正黑體" w:hAnsi="微軟正黑體"/>
                <w:sz w:val="16"/>
                <w:szCs w:val="16"/>
              </w:rPr>
              <w:t>s</w:t>
            </w:r>
            <w:r w:rsidRPr="00AD6E3A">
              <w:rPr>
                <w:rFonts w:ascii="微軟正黑體" w:eastAsia="微軟正黑體" w:hAnsi="微軟正黑體"/>
                <w:sz w:val="16"/>
                <w:szCs w:val="16"/>
              </w:rPr>
              <w:t xml:space="preserve"> de </w:t>
            </w:r>
            <w:r w:rsidR="00C71D92" w:rsidRPr="00AD6E3A">
              <w:rPr>
                <w:rFonts w:ascii="微軟正黑體" w:eastAsia="微軟正黑體" w:hAnsi="微軟正黑體"/>
                <w:sz w:val="16"/>
                <w:szCs w:val="16"/>
              </w:rPr>
              <w:t xml:space="preserve">auditoria </w:t>
            </w:r>
            <w:r w:rsidR="004C43AC" w:rsidRPr="00AD6E3A">
              <w:rPr>
                <w:rFonts w:ascii="微軟正黑體" w:eastAsia="微軟正黑體" w:hAnsi="微軟正黑體"/>
                <w:sz w:val="16"/>
                <w:szCs w:val="16"/>
              </w:rPr>
              <w:t>(</w:t>
            </w:r>
            <w:r w:rsidR="00556500" w:rsidRPr="00AD6E3A">
              <w:rPr>
                <w:rFonts w:ascii="微軟正黑體" w:eastAsia="微軟正黑體" w:hAnsi="微軟正黑體"/>
                <w:sz w:val="16"/>
                <w:szCs w:val="16"/>
              </w:rPr>
              <w:t>incluindo relatório sobre a execução dos procedimentos acordados</w:t>
            </w:r>
            <w:r w:rsidR="00556500" w:rsidRPr="00AD6E3A">
              <w:rPr>
                <w:rFonts w:ascii="微軟正黑體" w:eastAsia="微軟正黑體" w:hAnsi="微軟正黑體"/>
                <w:sz w:val="16"/>
                <w:szCs w:val="16"/>
                <w:vertAlign w:val="superscript"/>
              </w:rPr>
              <w:t>2</w:t>
            </w:r>
            <w:r w:rsidR="00556500" w:rsidRPr="00AD6E3A">
              <w:rPr>
                <w:rFonts w:ascii="微軟正黑體" w:eastAsia="微軟正黑體" w:hAnsi="微軟正黑體"/>
                <w:sz w:val="16"/>
                <w:szCs w:val="16"/>
              </w:rPr>
              <w:t xml:space="preserve"> e relatório </w:t>
            </w:r>
            <w:r w:rsidR="00C71D92" w:rsidRPr="00AD6E3A">
              <w:rPr>
                <w:rFonts w:ascii="微軟正黑體" w:eastAsia="微軟正黑體" w:hAnsi="微軟正黑體"/>
                <w:sz w:val="16"/>
                <w:szCs w:val="16"/>
              </w:rPr>
              <w:t xml:space="preserve">a ser </w:t>
            </w:r>
            <w:r w:rsidR="00556500" w:rsidRPr="00AD6E3A">
              <w:rPr>
                <w:rFonts w:ascii="微軟正黑體" w:eastAsia="微軟正黑體" w:hAnsi="微軟正黑體"/>
                <w:sz w:val="16"/>
                <w:szCs w:val="16"/>
              </w:rPr>
              <w:t>feito</w:t>
            </w:r>
            <w:r w:rsidR="00C71D92" w:rsidRPr="00AD6E3A">
              <w:rPr>
                <w:rFonts w:ascii="微軟正黑體" w:eastAsia="微軟正黑體" w:hAnsi="微軟正黑體"/>
                <w:sz w:val="16"/>
                <w:szCs w:val="16"/>
              </w:rPr>
              <w:t xml:space="preserve"> por </w:t>
            </w:r>
            <w:r w:rsidR="00556500" w:rsidRPr="00AD6E3A">
              <w:rPr>
                <w:rFonts w:ascii="微軟正黑體" w:eastAsia="微軟正黑體" w:hAnsi="微軟正黑體"/>
                <w:sz w:val="16"/>
                <w:szCs w:val="16"/>
              </w:rPr>
              <w:t>meio</w:t>
            </w:r>
            <w:r w:rsidR="004C43AC" w:rsidRPr="00AD6E3A">
              <w:rPr>
                <w:rFonts w:ascii="微軟正黑體" w:eastAsia="微軟正黑體" w:hAnsi="微軟正黑體"/>
                <w:sz w:val="16"/>
                <w:szCs w:val="16"/>
              </w:rPr>
              <w:t xml:space="preserve"> de auditoria espec</w:t>
            </w:r>
            <w:r w:rsidR="00556500" w:rsidRPr="00AD6E3A">
              <w:rPr>
                <w:rFonts w:ascii="微軟正黑體" w:eastAsia="微軟正黑體" w:hAnsi="微軟正黑體"/>
                <w:sz w:val="16"/>
                <w:szCs w:val="16"/>
              </w:rPr>
              <w:t>ífica</w:t>
            </w:r>
            <w:r w:rsidR="004C43AC" w:rsidRPr="00AD6E3A">
              <w:rPr>
                <w:rFonts w:ascii="微軟正黑體" w:eastAsia="微軟正黑體" w:hAnsi="微軟正黑體"/>
                <w:sz w:val="16"/>
                <w:szCs w:val="16"/>
              </w:rPr>
              <w:t>)</w:t>
            </w:r>
          </w:p>
          <w:p w14:paraId="298D9124" w14:textId="77777777" w:rsidR="00D73867" w:rsidRPr="00AD6E3A" w:rsidRDefault="00B11A71" w:rsidP="00AD6E3A">
            <w:pPr>
              <w:pStyle w:val="af6"/>
              <w:numPr>
                <w:ilvl w:val="0"/>
                <w:numId w:val="40"/>
              </w:numPr>
              <w:tabs>
                <w:tab w:val="right" w:pos="5400"/>
                <w:tab w:val="left" w:pos="5760"/>
                <w:tab w:val="right" w:pos="9840"/>
              </w:tabs>
              <w:snapToGrid w:val="0"/>
              <w:spacing w:line="216" w:lineRule="auto"/>
              <w:ind w:leftChars="0" w:left="601" w:right="6" w:hanging="421"/>
              <w:jc w:val="both"/>
              <w:rPr>
                <w:rFonts w:ascii="微軟正黑體" w:eastAsia="微軟正黑體" w:hAnsi="微軟正黑體"/>
                <w:sz w:val="20"/>
              </w:rPr>
            </w:pPr>
            <w:r w:rsidRPr="00360431">
              <w:rPr>
                <w:rFonts w:ascii="微軟正黑體" w:eastAsia="微軟正黑體" w:hAnsi="微軟正黑體" w:hint="eastAsia"/>
                <w:sz w:val="20"/>
              </w:rPr>
              <w:t>購置或租賃的報價資料及比較表</w:t>
            </w:r>
            <w:r w:rsidRPr="00360431">
              <w:rPr>
                <w:rFonts w:ascii="微軟正黑體" w:eastAsia="微軟正黑體" w:hAnsi="微軟正黑體" w:hint="eastAsia"/>
                <w:sz w:val="20"/>
                <w:lang w:eastAsia="zh-CN"/>
              </w:rPr>
              <w:t>【</w:t>
            </w:r>
            <w:r w:rsidRPr="00360431">
              <w:rPr>
                <w:rFonts w:ascii="微軟正黑體" w:eastAsia="微軟正黑體" w:hAnsi="微軟正黑體"/>
                <w:sz w:val="20"/>
              </w:rPr>
              <w:t>CAPO 05</w:t>
            </w:r>
            <w:r w:rsidRPr="00360431">
              <w:rPr>
                <w:rFonts w:ascii="微軟正黑體" w:eastAsia="微軟正黑體" w:hAnsi="微軟正黑體" w:hint="eastAsia"/>
                <w:sz w:val="20"/>
                <w:lang w:eastAsia="zh-HK"/>
              </w:rPr>
              <w:t>附表</w:t>
            </w:r>
            <w:r w:rsidR="006E5DA6" w:rsidRPr="00360431">
              <w:rPr>
                <w:rFonts w:ascii="微軟正黑體" w:eastAsia="SimSun" w:hAnsi="微軟正黑體" w:hint="eastAsia"/>
                <w:sz w:val="20"/>
                <w:lang w:eastAsia="zh-CN"/>
              </w:rPr>
              <w:t>e</w:t>
            </w:r>
            <w:r w:rsidRPr="00360431">
              <w:rPr>
                <w:rFonts w:ascii="微軟正黑體" w:eastAsia="微軟正黑體" w:hAnsi="微軟正黑體" w:hint="eastAsia"/>
                <w:sz w:val="20"/>
                <w:lang w:eastAsia="zh-CN"/>
              </w:rPr>
              <w:t>】</w:t>
            </w:r>
          </w:p>
          <w:p w14:paraId="08F00CA1" w14:textId="4C09A862" w:rsidR="00556500" w:rsidRPr="00AD6E3A" w:rsidRDefault="004C43AC" w:rsidP="00AD6E3A">
            <w:pPr>
              <w:pStyle w:val="af6"/>
              <w:tabs>
                <w:tab w:val="right" w:pos="5400"/>
                <w:tab w:val="left" w:pos="5760"/>
                <w:tab w:val="right" w:pos="9840"/>
              </w:tabs>
              <w:snapToGrid w:val="0"/>
              <w:spacing w:line="216" w:lineRule="auto"/>
              <w:ind w:leftChars="0" w:left="601" w:right="6"/>
              <w:jc w:val="both"/>
              <w:rPr>
                <w:rFonts w:ascii="微軟正黑體" w:eastAsia="微軟正黑體" w:hAnsi="微軟正黑體"/>
                <w:sz w:val="16"/>
                <w:szCs w:val="16"/>
              </w:rPr>
            </w:pPr>
            <w:r w:rsidRPr="00AD6E3A">
              <w:rPr>
                <w:rFonts w:ascii="微軟正黑體" w:eastAsia="微軟正黑體" w:hAnsi="微軟正黑體"/>
                <w:sz w:val="16"/>
                <w:szCs w:val="16"/>
              </w:rPr>
              <w:t xml:space="preserve">Informações sobre cotação de </w:t>
            </w:r>
            <w:r w:rsidR="00556500" w:rsidRPr="00AD6E3A">
              <w:rPr>
                <w:rFonts w:ascii="微軟正黑體" w:eastAsia="微軟正黑體" w:hAnsi="微軟正黑體"/>
                <w:sz w:val="16"/>
                <w:szCs w:val="16"/>
              </w:rPr>
              <w:t>aquisição de bens ou serviços de aluguer</w:t>
            </w:r>
            <w:r w:rsidRPr="00AD6E3A">
              <w:rPr>
                <w:rFonts w:ascii="微軟正黑體" w:eastAsia="微軟正黑體" w:hAnsi="微軟正黑體"/>
                <w:sz w:val="16"/>
                <w:szCs w:val="16"/>
              </w:rPr>
              <w:t xml:space="preserve"> e tabela de comparação (Anexo </w:t>
            </w:r>
            <w:r w:rsidR="003B178E" w:rsidRPr="00AD6E3A">
              <w:rPr>
                <w:rFonts w:ascii="微軟正黑體" w:eastAsia="微軟正黑體" w:hAnsi="微軟正黑體"/>
                <w:sz w:val="16"/>
                <w:szCs w:val="16"/>
              </w:rPr>
              <w:t xml:space="preserve">e </w:t>
            </w:r>
            <w:r w:rsidRPr="00AD6E3A">
              <w:rPr>
                <w:rFonts w:ascii="微軟正黑體" w:eastAsia="微軟正黑體" w:hAnsi="微軟正黑體"/>
                <w:sz w:val="16"/>
                <w:szCs w:val="16"/>
              </w:rPr>
              <w:t>d</w:t>
            </w:r>
            <w:r w:rsidR="008F0D12" w:rsidRPr="00AD6E3A">
              <w:rPr>
                <w:rFonts w:ascii="微軟正黑體" w:eastAsia="微軟正黑體" w:hAnsi="微軟正黑體"/>
                <w:sz w:val="16"/>
                <w:szCs w:val="16"/>
              </w:rPr>
              <w:t>o modelo n.º</w:t>
            </w:r>
            <w:r w:rsidRPr="00AD6E3A">
              <w:rPr>
                <w:rFonts w:ascii="微軟正黑體" w:eastAsia="微軟正黑體" w:hAnsi="微軟正黑體"/>
                <w:sz w:val="16"/>
                <w:szCs w:val="16"/>
              </w:rPr>
              <w:t xml:space="preserve"> CAPO 05)</w:t>
            </w:r>
          </w:p>
          <w:p w14:paraId="30AEF280" w14:textId="77777777" w:rsidR="00D73867" w:rsidRDefault="00B11A71" w:rsidP="00AD6E3A">
            <w:pPr>
              <w:pStyle w:val="af6"/>
              <w:numPr>
                <w:ilvl w:val="0"/>
                <w:numId w:val="40"/>
              </w:numPr>
              <w:tabs>
                <w:tab w:val="right" w:pos="5400"/>
                <w:tab w:val="left" w:pos="5760"/>
                <w:tab w:val="right" w:pos="9840"/>
              </w:tabs>
              <w:snapToGrid w:val="0"/>
              <w:spacing w:line="216" w:lineRule="auto"/>
              <w:ind w:leftChars="0" w:left="601" w:right="6" w:hanging="421"/>
              <w:jc w:val="both"/>
              <w:rPr>
                <w:rFonts w:ascii="微軟正黑體" w:eastAsia="微軟正黑體" w:hAnsi="微軟正黑體"/>
                <w:sz w:val="20"/>
              </w:rPr>
            </w:pPr>
            <w:r w:rsidRPr="00360431">
              <w:rPr>
                <w:rFonts w:ascii="微軟正黑體" w:eastAsia="微軟正黑體" w:hAnsi="微軟正黑體" w:hint="eastAsia"/>
                <w:sz w:val="20"/>
              </w:rPr>
              <w:t>其他，請註明</w:t>
            </w:r>
            <w:r w:rsidR="00D73867">
              <w:rPr>
                <w:rFonts w:ascii="微軟正黑體" w:eastAsia="微軟正黑體" w:hAnsi="微軟正黑體" w:hint="eastAsia"/>
                <w:sz w:val="20"/>
              </w:rPr>
              <w:t>︰</w:t>
            </w:r>
          </w:p>
          <w:p w14:paraId="35DFF6F4" w14:textId="01EB086D" w:rsidR="00B11A71" w:rsidRPr="00360431" w:rsidRDefault="00B11A71" w:rsidP="00AD6E3A">
            <w:pPr>
              <w:pStyle w:val="af6"/>
              <w:tabs>
                <w:tab w:val="right" w:pos="5400"/>
                <w:tab w:val="left" w:pos="5760"/>
                <w:tab w:val="right" w:pos="9840"/>
              </w:tabs>
              <w:snapToGrid w:val="0"/>
              <w:spacing w:line="216" w:lineRule="auto"/>
              <w:ind w:leftChars="0" w:left="601" w:right="6"/>
              <w:jc w:val="both"/>
              <w:rPr>
                <w:rFonts w:ascii="微軟正黑體" w:eastAsia="微軟正黑體" w:hAnsi="微軟正黑體"/>
                <w:sz w:val="20"/>
              </w:rPr>
            </w:pPr>
            <w:r w:rsidRPr="00AD6E3A">
              <w:rPr>
                <w:rFonts w:ascii="微軟正黑體" w:eastAsia="微軟正黑體" w:hAnsi="微軟正黑體"/>
                <w:sz w:val="16"/>
                <w:szCs w:val="16"/>
              </w:rPr>
              <w:t>Outros, indique</w:t>
            </w:r>
          </w:p>
          <w:p w14:paraId="6C11B9B7" w14:textId="7D79ABF1" w:rsidR="00B11A71" w:rsidRPr="00360431" w:rsidRDefault="00B11A71">
            <w:pPr>
              <w:tabs>
                <w:tab w:val="right" w:pos="5400"/>
                <w:tab w:val="left" w:pos="5760"/>
                <w:tab w:val="right" w:pos="9840"/>
              </w:tabs>
              <w:snapToGrid w:val="0"/>
              <w:spacing w:beforeLines="50" w:before="120"/>
              <w:ind w:leftChars="251" w:left="602" w:right="6"/>
              <w:jc w:val="both"/>
              <w:rPr>
                <w:rFonts w:ascii="微軟正黑體" w:eastAsia="微軟正黑體" w:hAnsi="微軟正黑體"/>
                <w:sz w:val="20"/>
              </w:rPr>
            </w:pPr>
            <w:r w:rsidRPr="00360431">
              <w:rPr>
                <w:rFonts w:ascii="微軟正黑體" w:eastAsia="微軟正黑體" w:hAnsi="微軟正黑體"/>
                <w:sz w:val="20"/>
              </w:rPr>
              <w:t>_____________________________________________________________________________________________________________</w:t>
            </w:r>
          </w:p>
        </w:tc>
      </w:tr>
    </w:tbl>
    <w:p w14:paraId="459A127A" w14:textId="77777777" w:rsidR="005273DF" w:rsidRDefault="005273DF" w:rsidP="00ED4289">
      <w:pPr>
        <w:tabs>
          <w:tab w:val="right" w:pos="5400"/>
          <w:tab w:val="left" w:pos="5760"/>
          <w:tab w:val="right" w:pos="9840"/>
        </w:tabs>
        <w:snapToGrid w:val="0"/>
        <w:ind w:right="6"/>
        <w:jc w:val="center"/>
        <w:rPr>
          <w:rFonts w:ascii="微軟正黑體" w:eastAsia="微軟正黑體" w:hAnsi="微軟正黑體"/>
          <w:b/>
          <w:color w:val="FFFFFF" w:themeColor="background1"/>
          <w:sz w:val="22"/>
          <w:szCs w:val="22"/>
        </w:rPr>
        <w:sectPr w:rsidR="005273DF" w:rsidSect="005273DF">
          <w:headerReference w:type="default" r:id="rId8"/>
          <w:footerReference w:type="even" r:id="rId9"/>
          <w:footerReference w:type="default" r:id="rId10"/>
          <w:pgSz w:w="11907" w:h="16840" w:code="9"/>
          <w:pgMar w:top="907" w:right="868" w:bottom="993" w:left="907" w:header="340" w:footer="122" w:gutter="0"/>
          <w:pgNumType w:start="1"/>
          <w:cols w:space="425"/>
          <w:docGrid w:linePitch="326"/>
        </w:sect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4820"/>
        <w:gridCol w:w="4961"/>
      </w:tblGrid>
      <w:tr w:rsidR="005A09E8" w:rsidRPr="008045A6" w14:paraId="41B264FE" w14:textId="77777777" w:rsidTr="00D236CE">
        <w:trPr>
          <w:trHeight w:hRule="exact" w:val="426"/>
        </w:trPr>
        <w:tc>
          <w:tcPr>
            <w:tcW w:w="10490" w:type="dxa"/>
            <w:gridSpan w:val="3"/>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5D708BDC" w14:textId="2D342C73" w:rsidR="005A09E8" w:rsidRPr="00164E71" w:rsidRDefault="005A09E8" w:rsidP="00ED4289">
            <w:pPr>
              <w:tabs>
                <w:tab w:val="right" w:pos="5400"/>
                <w:tab w:val="left" w:pos="5760"/>
                <w:tab w:val="right" w:pos="9840"/>
              </w:tabs>
              <w:snapToGrid w:val="0"/>
              <w:ind w:right="6"/>
              <w:jc w:val="center"/>
              <w:rPr>
                <w:rFonts w:ascii="微軟正黑體" w:eastAsia="微軟正黑體" w:hAnsi="微軟正黑體"/>
                <w:sz w:val="20"/>
              </w:rPr>
            </w:pPr>
            <w:r w:rsidRPr="00BD326D">
              <w:rPr>
                <w:rFonts w:ascii="微軟正黑體" w:eastAsia="微軟正黑體" w:hAnsi="微軟正黑體" w:hint="eastAsia"/>
                <w:b/>
                <w:color w:val="FFFFFF" w:themeColor="background1"/>
                <w:sz w:val="22"/>
                <w:szCs w:val="22"/>
              </w:rPr>
              <w:lastRenderedPageBreak/>
              <w:t>第</w:t>
            </w:r>
            <w:r w:rsidRPr="00164E71">
              <w:rPr>
                <w:rFonts w:ascii="微軟正黑體" w:eastAsia="微軟正黑體" w:hAnsi="微軟正黑體" w:hint="eastAsia"/>
                <w:b/>
                <w:color w:val="FFFFFF" w:themeColor="background1"/>
                <w:sz w:val="22"/>
                <w:szCs w:val="22"/>
              </w:rPr>
              <w:t>七部分</w:t>
            </w:r>
            <w:r w:rsidRPr="00BD326D">
              <w:rPr>
                <w:rFonts w:ascii="微軟正黑體" w:eastAsia="微軟正黑體" w:hAnsi="微軟正黑體" w:hint="eastAsia"/>
                <w:b/>
                <w:color w:val="FFFFFF" w:themeColor="background1"/>
                <w:sz w:val="22"/>
                <w:szCs w:val="22"/>
              </w:rPr>
              <w:t>︰退回資助款項（倘適用）</w:t>
            </w:r>
            <w:r w:rsidRPr="00164E71">
              <w:rPr>
                <w:rFonts w:ascii="微軟正黑體" w:eastAsia="微軟正黑體" w:hAnsi="微軟正黑體"/>
                <w:b/>
                <w:color w:val="FFFFFF" w:themeColor="background1"/>
                <w:sz w:val="22"/>
                <w:szCs w:val="22"/>
              </w:rPr>
              <w:t>7</w:t>
            </w:r>
            <w:r w:rsidRPr="00BD326D">
              <w:rPr>
                <w:rFonts w:ascii="微軟正黑體" w:eastAsia="微軟正黑體" w:hAnsi="微軟正黑體"/>
                <w:b/>
                <w:color w:val="FFFFFF" w:themeColor="background1"/>
                <w:sz w:val="22"/>
                <w:szCs w:val="22"/>
              </w:rPr>
              <w:t>.</w:t>
            </w:r>
            <w:r w:rsidR="00B11338">
              <w:rPr>
                <w:rFonts w:ascii="微軟正黑體" w:eastAsia="微軟正黑體" w:hAnsi="微軟正黑體"/>
                <w:b/>
                <w:color w:val="FFFFFF" w:themeColor="background1"/>
                <w:sz w:val="22"/>
                <w:szCs w:val="22"/>
              </w:rPr>
              <w:t>ª</w:t>
            </w:r>
            <w:r w:rsidRPr="00BD326D">
              <w:rPr>
                <w:rFonts w:ascii="微軟正黑體" w:eastAsia="微軟正黑體" w:hAnsi="微軟正黑體"/>
                <w:b/>
                <w:color w:val="FFFFFF" w:themeColor="background1"/>
                <w:sz w:val="22"/>
                <w:szCs w:val="22"/>
              </w:rPr>
              <w:t xml:space="preserve"> PA</w:t>
            </w:r>
            <w:r w:rsidRPr="008045A6">
              <w:rPr>
                <w:rFonts w:ascii="微軟正黑體" w:eastAsia="微軟正黑體" w:hAnsi="微軟正黑體"/>
                <w:b/>
                <w:color w:val="FFFFFF" w:themeColor="background1"/>
                <w:sz w:val="22"/>
                <w:szCs w:val="22"/>
              </w:rPr>
              <w:t>RTE</w:t>
            </w:r>
            <w:r w:rsidR="00B11338">
              <w:rPr>
                <w:rFonts w:ascii="微軟正黑體" w:eastAsia="微軟正黑體" w:hAnsi="微軟正黑體" w:hint="eastAsia"/>
                <w:b/>
                <w:color w:val="FFFFFF" w:themeColor="background1"/>
                <w:sz w:val="22"/>
                <w:szCs w:val="22"/>
              </w:rPr>
              <w:t>:</w:t>
            </w:r>
            <w:r w:rsidR="00B11338">
              <w:rPr>
                <w:rFonts w:ascii="微軟正黑體" w:eastAsia="微軟正黑體" w:hAnsi="微軟正黑體"/>
                <w:b/>
                <w:color w:val="FFFFFF" w:themeColor="background1"/>
                <w:sz w:val="22"/>
                <w:szCs w:val="22"/>
              </w:rPr>
              <w:t xml:space="preserve"> </w:t>
            </w:r>
            <w:r w:rsidRPr="008045A6">
              <w:rPr>
                <w:rFonts w:ascii="微軟正黑體" w:eastAsia="微軟正黑體" w:hAnsi="微軟正黑體"/>
                <w:b/>
                <w:color w:val="FFFFFF" w:themeColor="background1"/>
                <w:sz w:val="22"/>
                <w:szCs w:val="22"/>
              </w:rPr>
              <w:t>Devolução</w:t>
            </w:r>
            <w:r>
              <w:rPr>
                <w:rFonts w:ascii="微軟正黑體" w:eastAsia="微軟正黑體" w:hAnsi="微軟正黑體"/>
                <w:b/>
                <w:color w:val="FFFFFF" w:themeColor="background1"/>
                <w:sz w:val="22"/>
                <w:szCs w:val="22"/>
              </w:rPr>
              <w:t xml:space="preserve"> </w:t>
            </w:r>
            <w:r w:rsidRPr="00B11A71">
              <w:rPr>
                <w:rFonts w:ascii="微軟正黑體" w:eastAsia="微軟正黑體" w:hAnsi="微軟正黑體"/>
                <w:b/>
                <w:color w:val="FFFFFF" w:themeColor="background1"/>
                <w:sz w:val="22"/>
                <w:szCs w:val="22"/>
              </w:rPr>
              <w:t>do apoio financeiro</w:t>
            </w:r>
            <w:r>
              <w:rPr>
                <w:rFonts w:ascii="微軟正黑體" w:eastAsia="微軟正黑體" w:hAnsi="微軟正黑體"/>
                <w:b/>
                <w:color w:val="FFFFFF" w:themeColor="background1"/>
                <w:sz w:val="22"/>
                <w:szCs w:val="22"/>
              </w:rPr>
              <w:t xml:space="preserve"> (Se aplicável)</w:t>
            </w:r>
          </w:p>
        </w:tc>
      </w:tr>
      <w:tr w:rsidR="005A09E8" w:rsidRPr="008045A6" w14:paraId="55AB4A18" w14:textId="77777777" w:rsidTr="00AD6E3A">
        <w:trPr>
          <w:trHeight w:hRule="exact" w:val="6598"/>
        </w:trPr>
        <w:tc>
          <w:tcPr>
            <w:tcW w:w="10490" w:type="dxa"/>
            <w:gridSpan w:val="3"/>
            <w:tcBorders>
              <w:top w:val="single" w:sz="4" w:space="0" w:color="auto"/>
              <w:left w:val="single" w:sz="4" w:space="0" w:color="auto"/>
              <w:bottom w:val="single" w:sz="4" w:space="0" w:color="auto"/>
              <w:right w:val="single" w:sz="4" w:space="0" w:color="auto"/>
            </w:tcBorders>
            <w:shd w:val="clear" w:color="auto" w:fill="FFFFFF"/>
          </w:tcPr>
          <w:p w14:paraId="2CF186CA" w14:textId="7D9C77A4" w:rsidR="005A09E8" w:rsidRDefault="005A09E8" w:rsidP="005A09E8">
            <w:pPr>
              <w:tabs>
                <w:tab w:val="right" w:pos="9720"/>
              </w:tabs>
              <w:spacing w:line="0" w:lineRule="atLeast"/>
              <w:jc w:val="both"/>
              <w:rPr>
                <w:rFonts w:ascii="微軟正黑體" w:eastAsia="微軟正黑體" w:hAnsi="微軟正黑體"/>
                <w:b/>
                <w:sz w:val="16"/>
                <w:szCs w:val="16"/>
              </w:rPr>
            </w:pPr>
            <w:r w:rsidRPr="008045A6">
              <w:rPr>
                <w:rFonts w:ascii="微軟正黑體" w:eastAsia="微軟正黑體" w:hAnsi="微軟正黑體" w:hint="eastAsia"/>
                <w:b/>
                <w:sz w:val="20"/>
              </w:rPr>
              <w:t>茲聲明，由於上述</w:t>
            </w:r>
            <w:r>
              <w:rPr>
                <w:rFonts w:ascii="微軟正黑體" w:eastAsia="微軟正黑體" w:hAnsi="微軟正黑體" w:hint="eastAsia"/>
                <w:b/>
                <w:sz w:val="20"/>
              </w:rPr>
              <w:t>受資助的</w:t>
            </w:r>
            <w:r w:rsidRPr="008045A6">
              <w:rPr>
                <w:rFonts w:ascii="微軟正黑體" w:eastAsia="微軟正黑體" w:hAnsi="微軟正黑體" w:hint="eastAsia"/>
                <w:b/>
                <w:sz w:val="20"/>
              </w:rPr>
              <w:t>服務出現以下情況：</w:t>
            </w:r>
            <w:r w:rsidR="00EF7FA3">
              <w:rPr>
                <w:rFonts w:ascii="微軟正黑體" w:eastAsia="微軟正黑體" w:hAnsi="微軟正黑體"/>
                <w:b/>
                <w:sz w:val="16"/>
                <w:szCs w:val="16"/>
              </w:rPr>
              <w:t>Para os devidos efeitos, d</w:t>
            </w:r>
            <w:r w:rsidRPr="008045A6">
              <w:rPr>
                <w:rFonts w:ascii="微軟正黑體" w:eastAsia="微軟正黑體" w:hAnsi="微軟正黑體"/>
                <w:b/>
                <w:sz w:val="16"/>
                <w:szCs w:val="16"/>
              </w:rPr>
              <w:t>eclaro que</w:t>
            </w:r>
            <w:r>
              <w:rPr>
                <w:rFonts w:ascii="微軟正黑體" w:eastAsia="微軟正黑體" w:hAnsi="微軟正黑體"/>
                <w:b/>
                <w:sz w:val="16"/>
                <w:szCs w:val="16"/>
              </w:rPr>
              <w:t xml:space="preserve">, </w:t>
            </w:r>
            <w:r w:rsidR="00075298">
              <w:rPr>
                <w:rFonts w:ascii="微軟正黑體" w:eastAsia="微軟正黑體" w:hAnsi="微軟正黑體"/>
                <w:b/>
                <w:sz w:val="16"/>
                <w:szCs w:val="16"/>
              </w:rPr>
              <w:t>foi verificada a seguinte situação nos serviços financiados acima referidos</w:t>
            </w:r>
            <w:r w:rsidRPr="008045A6">
              <w:rPr>
                <w:rFonts w:ascii="微軟正黑體" w:eastAsia="微軟正黑體" w:hAnsi="微軟正黑體"/>
                <w:b/>
                <w:sz w:val="16"/>
                <w:szCs w:val="16"/>
              </w:rPr>
              <w:t>:</w:t>
            </w:r>
          </w:p>
          <w:p w14:paraId="5CC0E67D" w14:textId="77777777" w:rsidR="00D73867" w:rsidRPr="00AD6E3A" w:rsidRDefault="005A09E8" w:rsidP="00655794">
            <w:pPr>
              <w:pStyle w:val="af6"/>
              <w:numPr>
                <w:ilvl w:val="0"/>
                <w:numId w:val="38"/>
              </w:numPr>
              <w:tabs>
                <w:tab w:val="right" w:pos="9720"/>
              </w:tabs>
              <w:spacing w:line="0" w:lineRule="atLeast"/>
              <w:ind w:leftChars="0"/>
              <w:jc w:val="both"/>
              <w:rPr>
                <w:rFonts w:ascii="微軟正黑體" w:eastAsia="微軟正黑體" w:hAnsi="微軟正黑體"/>
                <w:sz w:val="16"/>
                <w:szCs w:val="16"/>
              </w:rPr>
            </w:pPr>
            <w:r w:rsidRPr="008045A6">
              <w:rPr>
                <w:rFonts w:ascii="微軟正黑體" w:eastAsia="微軟正黑體" w:hAnsi="微軟正黑體" w:hint="eastAsia"/>
                <w:sz w:val="20"/>
              </w:rPr>
              <w:t>結餘</w:t>
            </w:r>
            <w:r>
              <w:rPr>
                <w:rFonts w:ascii="微軟正黑體" w:eastAsia="微軟正黑體" w:hAnsi="微軟正黑體" w:hint="eastAsia"/>
                <w:sz w:val="20"/>
              </w:rPr>
              <w:t>（</w:t>
            </w:r>
            <w:r w:rsidRPr="00EE2EA5">
              <w:rPr>
                <w:rFonts w:ascii="微軟正黑體" w:eastAsia="微軟正黑體" w:hAnsi="微軟正黑體" w:hint="eastAsia"/>
                <w:sz w:val="20"/>
              </w:rPr>
              <w:t>獲資助的開支金額低於已發放的資助金額</w:t>
            </w:r>
            <w:r>
              <w:rPr>
                <w:rFonts w:ascii="微軟正黑體" w:eastAsia="微軟正黑體" w:hAnsi="微軟正黑體" w:hint="eastAsia"/>
                <w:sz w:val="20"/>
              </w:rPr>
              <w:t>）</w:t>
            </w:r>
          </w:p>
          <w:p w14:paraId="6F7D4855" w14:textId="4E0CD129" w:rsidR="005A09E8" w:rsidRPr="00655794" w:rsidRDefault="002B3276" w:rsidP="00AD6E3A">
            <w:pPr>
              <w:pStyle w:val="af6"/>
              <w:tabs>
                <w:tab w:val="right" w:pos="9720"/>
              </w:tabs>
              <w:spacing w:line="0" w:lineRule="atLeast"/>
              <w:ind w:leftChars="0"/>
              <w:jc w:val="both"/>
              <w:rPr>
                <w:rFonts w:ascii="微軟正黑體" w:eastAsia="微軟正黑體" w:hAnsi="微軟正黑體"/>
                <w:sz w:val="16"/>
                <w:szCs w:val="16"/>
              </w:rPr>
            </w:pPr>
            <w:r>
              <w:rPr>
                <w:rFonts w:ascii="微軟正黑體" w:eastAsia="微軟正黑體" w:hAnsi="微軟正黑體"/>
                <w:sz w:val="16"/>
                <w:szCs w:val="16"/>
              </w:rPr>
              <w:t>Saldo</w:t>
            </w:r>
            <w:r w:rsidR="005A09E8" w:rsidRPr="00655794">
              <w:rPr>
                <w:rFonts w:ascii="微軟正黑體" w:eastAsia="微軟正黑體" w:hAnsi="微軟正黑體"/>
                <w:sz w:val="16"/>
                <w:szCs w:val="16"/>
              </w:rPr>
              <w:t xml:space="preserve"> (o valor das despesas </w:t>
            </w:r>
            <w:r w:rsidR="007B6CE7">
              <w:rPr>
                <w:rFonts w:ascii="微軟正黑體" w:eastAsia="微軟正黑體" w:hAnsi="微軟正黑體"/>
                <w:sz w:val="16"/>
                <w:szCs w:val="16"/>
              </w:rPr>
              <w:t xml:space="preserve">elegíveis </w:t>
            </w:r>
            <w:r w:rsidR="005A09E8" w:rsidRPr="00655794">
              <w:rPr>
                <w:rFonts w:ascii="微軟正黑體" w:eastAsia="微軟正黑體" w:hAnsi="微軟正黑體"/>
                <w:sz w:val="16"/>
                <w:szCs w:val="16"/>
              </w:rPr>
              <w:t>foi inferior ao valor do apoio financeiro concedido)</w:t>
            </w:r>
          </w:p>
          <w:p w14:paraId="7D5A7B22" w14:textId="77777777" w:rsidR="00D73867" w:rsidRPr="00AD6E3A" w:rsidRDefault="005A09E8" w:rsidP="00655794">
            <w:pPr>
              <w:pStyle w:val="af6"/>
              <w:numPr>
                <w:ilvl w:val="0"/>
                <w:numId w:val="38"/>
              </w:numPr>
              <w:tabs>
                <w:tab w:val="right" w:pos="9720"/>
              </w:tabs>
              <w:spacing w:line="0" w:lineRule="atLeast"/>
              <w:ind w:leftChars="0"/>
              <w:jc w:val="both"/>
              <w:rPr>
                <w:rFonts w:ascii="微軟正黑體" w:eastAsia="微軟正黑體" w:hAnsi="微軟正黑體"/>
                <w:sz w:val="16"/>
                <w:szCs w:val="16"/>
              </w:rPr>
            </w:pPr>
            <w:r w:rsidRPr="008045A6">
              <w:rPr>
                <w:rFonts w:ascii="微軟正黑體" w:eastAsia="微軟正黑體" w:hAnsi="微軟正黑體" w:hint="eastAsia"/>
                <w:sz w:val="20"/>
              </w:rPr>
              <w:t>服務</w:t>
            </w:r>
            <w:r>
              <w:rPr>
                <w:rFonts w:ascii="微軟正黑體" w:eastAsia="微軟正黑體" w:hAnsi="微軟正黑體" w:hint="eastAsia"/>
                <w:sz w:val="20"/>
              </w:rPr>
              <w:t>已中斷或終止</w:t>
            </w:r>
          </w:p>
          <w:p w14:paraId="010955E7" w14:textId="6F572605" w:rsidR="005A09E8" w:rsidRPr="00655794" w:rsidRDefault="00706208" w:rsidP="00AD6E3A">
            <w:pPr>
              <w:pStyle w:val="af6"/>
              <w:tabs>
                <w:tab w:val="right" w:pos="9720"/>
              </w:tabs>
              <w:spacing w:line="0" w:lineRule="atLeast"/>
              <w:ind w:leftChars="0"/>
              <w:jc w:val="both"/>
              <w:rPr>
                <w:rFonts w:ascii="微軟正黑體" w:eastAsia="微軟正黑體" w:hAnsi="微軟正黑體"/>
                <w:sz w:val="16"/>
                <w:szCs w:val="16"/>
              </w:rPr>
            </w:pPr>
            <w:r w:rsidRPr="00655794">
              <w:rPr>
                <w:rFonts w:ascii="微軟正黑體" w:eastAsia="微軟正黑體" w:hAnsi="微軟正黑體"/>
                <w:sz w:val="16"/>
                <w:szCs w:val="16"/>
              </w:rPr>
              <w:t xml:space="preserve">Interrupção ou cessação </w:t>
            </w:r>
            <w:r w:rsidR="00AC78F4" w:rsidRPr="00655794">
              <w:rPr>
                <w:rFonts w:ascii="微軟正黑體" w:eastAsia="微軟正黑體" w:hAnsi="微軟正黑體"/>
                <w:sz w:val="16"/>
                <w:szCs w:val="16"/>
              </w:rPr>
              <w:t>dos serviços</w:t>
            </w:r>
          </w:p>
          <w:p w14:paraId="1E35634D" w14:textId="77777777" w:rsidR="00D73867" w:rsidRPr="00AD6E3A" w:rsidRDefault="005A09E8" w:rsidP="00655794">
            <w:pPr>
              <w:pStyle w:val="af6"/>
              <w:numPr>
                <w:ilvl w:val="0"/>
                <w:numId w:val="38"/>
              </w:numPr>
              <w:tabs>
                <w:tab w:val="right" w:pos="9720"/>
              </w:tabs>
              <w:spacing w:line="0" w:lineRule="atLeast"/>
              <w:ind w:leftChars="0"/>
              <w:jc w:val="both"/>
              <w:rPr>
                <w:rFonts w:ascii="微軟正黑體" w:eastAsia="微軟正黑體" w:hAnsi="微軟正黑體"/>
                <w:sz w:val="16"/>
                <w:szCs w:val="16"/>
              </w:rPr>
            </w:pPr>
            <w:r>
              <w:rPr>
                <w:rFonts w:ascii="微軟正黑體" w:eastAsia="微軟正黑體" w:hAnsi="微軟正黑體" w:hint="eastAsia"/>
                <w:sz w:val="20"/>
              </w:rPr>
              <w:t>未在</w:t>
            </w:r>
            <w:r w:rsidRPr="00EE2EA5">
              <w:rPr>
                <w:rFonts w:ascii="微軟正黑體" w:eastAsia="微軟正黑體" w:hAnsi="微軟正黑體" w:hint="eastAsia"/>
                <w:sz w:val="20"/>
              </w:rPr>
              <w:t>資助計劃或批給決定所定的期間內實施</w:t>
            </w:r>
          </w:p>
          <w:p w14:paraId="204D3F88" w14:textId="1332C828" w:rsidR="005A09E8" w:rsidRDefault="005A09E8" w:rsidP="00AD6E3A">
            <w:pPr>
              <w:pStyle w:val="af6"/>
              <w:tabs>
                <w:tab w:val="right" w:pos="9720"/>
              </w:tabs>
              <w:spacing w:line="0" w:lineRule="atLeast"/>
              <w:ind w:leftChars="0"/>
              <w:jc w:val="both"/>
              <w:rPr>
                <w:rFonts w:ascii="微軟正黑體" w:eastAsia="微軟正黑體" w:hAnsi="微軟正黑體"/>
                <w:sz w:val="16"/>
                <w:szCs w:val="16"/>
              </w:rPr>
            </w:pPr>
            <w:r w:rsidRPr="00655794">
              <w:rPr>
                <w:rFonts w:ascii="微軟正黑體" w:eastAsia="微軟正黑體" w:hAnsi="微軟正黑體"/>
                <w:sz w:val="16"/>
                <w:szCs w:val="16"/>
              </w:rPr>
              <w:t>Não se realizarem dentro do prazo previsto nos planos de apoio financeiro ou na decisão da concessão de apoio financeiro</w:t>
            </w:r>
          </w:p>
          <w:p w14:paraId="2291CEB8" w14:textId="77777777" w:rsidR="00D73867" w:rsidRDefault="005A09E8" w:rsidP="005A09E8">
            <w:pPr>
              <w:pStyle w:val="af6"/>
              <w:numPr>
                <w:ilvl w:val="0"/>
                <w:numId w:val="38"/>
              </w:numPr>
              <w:tabs>
                <w:tab w:val="right" w:pos="9720"/>
              </w:tabs>
              <w:spacing w:line="0" w:lineRule="atLeast"/>
              <w:ind w:leftChars="0"/>
              <w:jc w:val="both"/>
              <w:rPr>
                <w:rFonts w:ascii="微軟正黑體" w:eastAsia="微軟正黑體" w:hAnsi="微軟正黑體"/>
                <w:sz w:val="20"/>
              </w:rPr>
            </w:pPr>
            <w:r w:rsidRPr="008045A6">
              <w:rPr>
                <w:rFonts w:ascii="微軟正黑體" w:eastAsia="微軟正黑體" w:hAnsi="微軟正黑體" w:hint="eastAsia"/>
                <w:sz w:val="20"/>
              </w:rPr>
              <w:t>其他，請註明：</w:t>
            </w:r>
          </w:p>
          <w:p w14:paraId="55F5668C" w14:textId="1D7F37A5" w:rsidR="00D236CE" w:rsidRDefault="00520226" w:rsidP="00AD6E3A">
            <w:pPr>
              <w:pStyle w:val="af6"/>
              <w:tabs>
                <w:tab w:val="right" w:pos="9720"/>
              </w:tabs>
              <w:spacing w:line="0" w:lineRule="atLeast"/>
              <w:ind w:leftChars="0"/>
              <w:jc w:val="both"/>
              <w:rPr>
                <w:rFonts w:ascii="微軟正黑體" w:eastAsia="微軟正黑體" w:hAnsi="微軟正黑體"/>
                <w:sz w:val="20"/>
              </w:rPr>
            </w:pPr>
            <w:r w:rsidRPr="00106D17">
              <w:rPr>
                <w:rFonts w:ascii="微軟正黑體" w:eastAsia="微軟正黑體" w:hAnsi="微軟正黑體" w:hint="eastAsia"/>
                <w:sz w:val="16"/>
                <w:szCs w:val="16"/>
              </w:rPr>
              <w:t>Outros, indique</w:t>
            </w:r>
          </w:p>
          <w:p w14:paraId="4E8B019F" w14:textId="6BA8BF97" w:rsidR="005A09E8" w:rsidRDefault="005A09E8" w:rsidP="00AD6E3A">
            <w:pPr>
              <w:pStyle w:val="af6"/>
              <w:tabs>
                <w:tab w:val="right" w:pos="9720"/>
              </w:tabs>
              <w:spacing w:beforeLines="50" w:before="120"/>
              <w:ind w:leftChars="0" w:left="482"/>
              <w:jc w:val="both"/>
              <w:rPr>
                <w:rFonts w:ascii="微軟正黑體" w:eastAsia="微軟正黑體" w:hAnsi="微軟正黑體"/>
                <w:sz w:val="20"/>
              </w:rPr>
            </w:pPr>
            <w:r w:rsidRPr="008045A6">
              <w:rPr>
                <w:rFonts w:ascii="微軟正黑體" w:eastAsia="微軟正黑體" w:hAnsi="微軟正黑體"/>
                <w:sz w:val="20"/>
              </w:rPr>
              <w:t>__________________________</w:t>
            </w:r>
            <w:r>
              <w:rPr>
                <w:rFonts w:ascii="微軟正黑體" w:eastAsia="微軟正黑體" w:hAnsi="微軟正黑體"/>
                <w:sz w:val="20"/>
              </w:rPr>
              <w:t>____________________________________</w:t>
            </w:r>
            <w:r w:rsidRPr="008045A6">
              <w:rPr>
                <w:rFonts w:ascii="微軟正黑體" w:eastAsia="微軟正黑體" w:hAnsi="微軟正黑體"/>
                <w:sz w:val="20"/>
              </w:rPr>
              <w:t>_______________</w:t>
            </w:r>
            <w:r>
              <w:rPr>
                <w:rFonts w:ascii="微軟正黑體" w:eastAsia="微軟正黑體" w:hAnsi="微軟正黑體"/>
                <w:sz w:val="20"/>
              </w:rPr>
              <w:t>_____________</w:t>
            </w:r>
            <w:r w:rsidR="00D73867" w:rsidRPr="008045A6">
              <w:rPr>
                <w:rFonts w:ascii="微軟正黑體" w:eastAsia="微軟正黑體" w:hAnsi="微軟正黑體"/>
                <w:sz w:val="20"/>
              </w:rPr>
              <w:t>________</w:t>
            </w:r>
            <w:r w:rsidR="00D73867">
              <w:rPr>
                <w:rFonts w:ascii="微軟正黑體" w:eastAsia="微軟正黑體" w:hAnsi="微軟正黑體"/>
                <w:sz w:val="20"/>
              </w:rPr>
              <w:t>____________</w:t>
            </w:r>
          </w:p>
          <w:p w14:paraId="6D5769CD" w14:textId="6D76B4D7" w:rsidR="005A09E8" w:rsidRPr="008045A6" w:rsidRDefault="005A09E8" w:rsidP="00655794">
            <w:pPr>
              <w:tabs>
                <w:tab w:val="right" w:pos="9720"/>
              </w:tabs>
              <w:snapToGrid w:val="0"/>
              <w:spacing w:beforeLines="50" w:before="120"/>
              <w:jc w:val="both"/>
              <w:rPr>
                <w:rFonts w:ascii="微軟正黑體" w:eastAsia="微軟正黑體" w:hAnsi="微軟正黑體"/>
                <w:b/>
                <w:sz w:val="16"/>
                <w:szCs w:val="16"/>
              </w:rPr>
            </w:pPr>
            <w:r w:rsidRPr="008045A6">
              <w:rPr>
                <w:rFonts w:ascii="微軟正黑體" w:eastAsia="微軟正黑體" w:hAnsi="微軟正黑體" w:hint="eastAsia"/>
                <w:b/>
                <w:sz w:val="20"/>
              </w:rPr>
              <w:t>現通知將資助金額退回衛生局，合共澳門元</w:t>
            </w:r>
            <w:r w:rsidRPr="008045A6">
              <w:rPr>
                <w:rFonts w:ascii="微軟正黑體" w:eastAsia="微軟正黑體" w:hAnsi="微軟正黑體"/>
                <w:b/>
                <w:sz w:val="20"/>
              </w:rPr>
              <w:t>_________________________</w:t>
            </w:r>
            <w:r w:rsidRPr="008045A6">
              <w:rPr>
                <w:rFonts w:ascii="微軟正黑體" w:eastAsia="微軟正黑體" w:hAnsi="微軟正黑體" w:hint="eastAsia"/>
                <w:b/>
                <w:sz w:val="20"/>
              </w:rPr>
              <w:t>。</w:t>
            </w:r>
            <w:r w:rsidRPr="008045A6">
              <w:rPr>
                <w:rFonts w:ascii="微軟正黑體" w:eastAsia="微軟正黑體" w:hAnsi="微軟正黑體"/>
                <w:b/>
                <w:sz w:val="16"/>
                <w:szCs w:val="16"/>
              </w:rPr>
              <w:t xml:space="preserve">Venho por este meio informar que o </w:t>
            </w:r>
            <w:r w:rsidR="00EC419B">
              <w:rPr>
                <w:rFonts w:ascii="微軟正黑體" w:eastAsia="微軟正黑體" w:hAnsi="微軟正黑體"/>
                <w:b/>
                <w:sz w:val="16"/>
                <w:szCs w:val="16"/>
              </w:rPr>
              <w:t>montante</w:t>
            </w:r>
            <w:r w:rsidR="00EC419B" w:rsidRPr="008045A6">
              <w:rPr>
                <w:rFonts w:ascii="微軟正黑體" w:eastAsia="微軟正黑體" w:hAnsi="微軟正黑體"/>
                <w:b/>
                <w:sz w:val="16"/>
                <w:szCs w:val="16"/>
              </w:rPr>
              <w:t xml:space="preserve"> </w:t>
            </w:r>
            <w:r w:rsidRPr="008045A6">
              <w:rPr>
                <w:rFonts w:ascii="微軟正黑體" w:eastAsia="微軟正黑體" w:hAnsi="微軟正黑體"/>
                <w:b/>
                <w:sz w:val="16"/>
                <w:szCs w:val="16"/>
              </w:rPr>
              <w:t>d</w:t>
            </w:r>
            <w:r w:rsidR="00AC78F4">
              <w:rPr>
                <w:rFonts w:ascii="微軟正黑體" w:eastAsia="微軟正黑體" w:hAnsi="微軟正黑體"/>
                <w:b/>
                <w:sz w:val="16"/>
                <w:szCs w:val="16"/>
              </w:rPr>
              <w:t>e apoio financeiro</w:t>
            </w:r>
            <w:r w:rsidRPr="008045A6">
              <w:rPr>
                <w:rFonts w:ascii="微軟正黑體" w:eastAsia="微軟正黑體" w:hAnsi="微軟正黑體"/>
                <w:b/>
                <w:sz w:val="16"/>
                <w:szCs w:val="16"/>
              </w:rPr>
              <w:t xml:space="preserve"> será devolvido aos Serviços de Saúde, no valor total de _____________________ patacas.</w:t>
            </w:r>
          </w:p>
          <w:p w14:paraId="4D82BD9B" w14:textId="700F4FC5" w:rsidR="005A09E8" w:rsidRPr="008045A6" w:rsidRDefault="005A09E8" w:rsidP="005A09E8">
            <w:pPr>
              <w:tabs>
                <w:tab w:val="right" w:pos="9720"/>
              </w:tabs>
              <w:spacing w:beforeLines="50" w:before="120" w:line="0" w:lineRule="atLeast"/>
              <w:jc w:val="both"/>
              <w:rPr>
                <w:rFonts w:ascii="微軟正黑體" w:eastAsia="微軟正黑體" w:hAnsi="微軟正黑體"/>
                <w:i/>
                <w:sz w:val="16"/>
                <w:szCs w:val="16"/>
              </w:rPr>
            </w:pPr>
            <w:r w:rsidRPr="008045A6">
              <w:rPr>
                <w:rFonts w:ascii="微軟正黑體" w:eastAsia="微軟正黑體" w:hAnsi="微軟正黑體" w:hint="eastAsia"/>
                <w:i/>
                <w:sz w:val="16"/>
                <w:szCs w:val="16"/>
              </w:rPr>
              <w:t>（</w:t>
            </w:r>
            <w:r w:rsidRPr="008045A6">
              <w:rPr>
                <w:rFonts w:ascii="微軟正黑體" w:eastAsia="微軟正黑體" w:hAnsi="微軟正黑體"/>
                <w:i/>
                <w:sz w:val="16"/>
                <w:szCs w:val="16"/>
              </w:rPr>
              <w:t>註</w:t>
            </w:r>
            <w:r w:rsidRPr="008045A6">
              <w:rPr>
                <w:rFonts w:ascii="微軟正黑體" w:eastAsia="微軟正黑體" w:hAnsi="微軟正黑體" w:hint="eastAsia"/>
                <w:i/>
                <w:sz w:val="16"/>
                <w:szCs w:val="16"/>
              </w:rPr>
              <w:t>︰當資助期間完結後，資助名額或資助金額存有結餘，又或者符合報銷的資助少於已付金額時，均不可轉撥至其他用途，亦不可撥歸翌年度使用。此外，須自衛生局發出退回憑單的翌日起計</w:t>
            </w:r>
            <w:r w:rsidRPr="008045A6">
              <w:rPr>
                <w:rFonts w:ascii="微軟正黑體" w:eastAsia="微軟正黑體" w:hAnsi="微軟正黑體"/>
                <w:i/>
                <w:sz w:val="16"/>
                <w:szCs w:val="16"/>
              </w:rPr>
              <w:t>30日內，將退回的款項連同衛生局帳單，到衛生局司庫科進行退款。</w:t>
            </w:r>
            <w:r w:rsidRPr="008045A6">
              <w:rPr>
                <w:rFonts w:ascii="微軟正黑體" w:eastAsia="微軟正黑體" w:hAnsi="微軟正黑體" w:hint="eastAsia"/>
                <w:i/>
                <w:sz w:val="16"/>
                <w:szCs w:val="16"/>
              </w:rPr>
              <w:t>）</w:t>
            </w:r>
          </w:p>
          <w:p w14:paraId="54E44EAE" w14:textId="50339B27" w:rsidR="005A09E8" w:rsidRPr="005A09E8" w:rsidRDefault="005A09E8">
            <w:pPr>
              <w:tabs>
                <w:tab w:val="right" w:pos="9720"/>
              </w:tabs>
              <w:spacing w:line="0" w:lineRule="atLeast"/>
              <w:jc w:val="both"/>
              <w:rPr>
                <w:rFonts w:ascii="微軟正黑體" w:eastAsia="微軟正黑體" w:hAnsi="微軟正黑體"/>
                <w:sz w:val="20"/>
              </w:rPr>
            </w:pPr>
            <w:r w:rsidRPr="008E6849">
              <w:rPr>
                <w:rFonts w:ascii="微軟正黑體" w:eastAsia="微軟正黑體" w:hAnsi="微軟正黑體"/>
                <w:i/>
                <w:sz w:val="16"/>
                <w:szCs w:val="16"/>
              </w:rPr>
              <w:t xml:space="preserve">(Nota: </w:t>
            </w:r>
            <w:r w:rsidR="00C07905" w:rsidRPr="00C07905">
              <w:rPr>
                <w:rFonts w:ascii="微軟正黑體" w:eastAsia="微軟正黑體" w:hAnsi="微軟正黑體"/>
                <w:i/>
                <w:sz w:val="16"/>
                <w:szCs w:val="16"/>
              </w:rPr>
              <w:t xml:space="preserve">Findo período de apoio financeiro, se existirem saldos no número ou no montante de apoio financeiro concedido, ou se o montante de apoio financeiro que satisfaça os requisitos de reembolso for inferior ao montante pago, não podendo esses ser transferidos para outros fins, nem transferidos e utilizados no ano seguinte. Além disso, o beneficiário deve levar consigo as verbas acima mencionadas juntamente com a factura emitida pelos Serviços de Saúde dirigindo à Secção de Tesouraria dos Serviços de Saúde, no prazo de 30 dias a contar do dia seguinte ao da emissão da guia do reembolso, </w:t>
            </w:r>
            <w:r w:rsidR="00143E03">
              <w:rPr>
                <w:rFonts w:ascii="微軟正黑體" w:eastAsia="微軟正黑體" w:hAnsi="微軟正黑體"/>
                <w:i/>
                <w:sz w:val="16"/>
                <w:szCs w:val="16"/>
              </w:rPr>
              <w:t xml:space="preserve">a fim de </w:t>
            </w:r>
            <w:r w:rsidR="00C07905" w:rsidRPr="00C07905">
              <w:rPr>
                <w:rFonts w:ascii="微軟正黑體" w:eastAsia="微軟正黑體" w:hAnsi="微軟正黑體"/>
                <w:i/>
                <w:sz w:val="16"/>
                <w:szCs w:val="16"/>
              </w:rPr>
              <w:t>proced</w:t>
            </w:r>
            <w:r w:rsidR="00EC419B">
              <w:rPr>
                <w:rFonts w:ascii="微軟正黑體" w:eastAsia="微軟正黑體" w:hAnsi="微軟正黑體"/>
                <w:i/>
                <w:sz w:val="16"/>
                <w:szCs w:val="16"/>
              </w:rPr>
              <w:t xml:space="preserve">er à devolução das verbas pagas, </w:t>
            </w:r>
            <w:r w:rsidR="00143E03">
              <w:rPr>
                <w:rFonts w:ascii="微軟正黑體" w:eastAsia="微軟正黑體" w:hAnsi="微軟正黑體"/>
                <w:i/>
                <w:sz w:val="16"/>
                <w:szCs w:val="16"/>
              </w:rPr>
              <w:t>junto d</w:t>
            </w:r>
            <w:r w:rsidR="00EC419B">
              <w:rPr>
                <w:rFonts w:ascii="微軟正黑體" w:eastAsia="微軟正黑體" w:hAnsi="微軟正黑體"/>
                <w:i/>
                <w:sz w:val="16"/>
                <w:szCs w:val="16"/>
              </w:rPr>
              <w:t>os Serviços de Saúde</w:t>
            </w:r>
            <w:r w:rsidR="00B34380">
              <w:rPr>
                <w:rFonts w:ascii="微軟正黑體" w:eastAsia="微軟正黑體" w:hAnsi="微軟正黑體"/>
                <w:i/>
                <w:sz w:val="16"/>
                <w:szCs w:val="16"/>
              </w:rPr>
              <w:t>.</w:t>
            </w:r>
            <w:r w:rsidRPr="008E6849">
              <w:rPr>
                <w:rFonts w:ascii="微軟正黑體" w:eastAsia="微軟正黑體" w:hAnsi="微軟正黑體"/>
                <w:i/>
                <w:sz w:val="16"/>
                <w:szCs w:val="16"/>
              </w:rPr>
              <w:t>)</w:t>
            </w:r>
          </w:p>
        </w:tc>
      </w:tr>
      <w:tr w:rsidR="005A09E8" w:rsidRPr="008045A6" w14:paraId="0001B6A5" w14:textId="77777777" w:rsidTr="00B43EE9">
        <w:tblPrEx>
          <w:shd w:val="clear" w:color="auto" w:fill="C0C0C0"/>
        </w:tblPrEx>
        <w:trPr>
          <w:trHeight w:val="70"/>
        </w:trPr>
        <w:tc>
          <w:tcPr>
            <w:tcW w:w="709" w:type="dxa"/>
            <w:vMerge w:val="restart"/>
            <w:shd w:val="clear" w:color="auto" w:fill="D9D9D9" w:themeFill="background1" w:themeFillShade="D9"/>
          </w:tcPr>
          <w:p w14:paraId="342D7421" w14:textId="77777777" w:rsidR="005A09E8" w:rsidRPr="008045A6" w:rsidRDefault="005A09E8" w:rsidP="005A09E8">
            <w:pPr>
              <w:snapToGrid w:val="0"/>
              <w:ind w:rightChars="14" w:right="34"/>
              <w:rPr>
                <w:rFonts w:ascii="微軟正黑體" w:eastAsia="微軟正黑體" w:hAnsi="微軟正黑體"/>
                <w:b/>
                <w:sz w:val="20"/>
              </w:rPr>
            </w:pPr>
            <w:r w:rsidRPr="008045A6">
              <w:rPr>
                <w:rFonts w:ascii="微軟正黑體" w:eastAsia="微軟正黑體" w:hAnsi="微軟正黑體" w:hint="eastAsia"/>
                <w:b/>
                <w:sz w:val="20"/>
              </w:rPr>
              <w:t>備註︰</w:t>
            </w:r>
          </w:p>
          <w:p w14:paraId="17B73CB1" w14:textId="77777777" w:rsidR="005A09E8" w:rsidRPr="008045A6" w:rsidRDefault="005A09E8" w:rsidP="005A09E8">
            <w:pPr>
              <w:snapToGrid w:val="0"/>
              <w:ind w:rightChars="14" w:right="34"/>
              <w:rPr>
                <w:rFonts w:ascii="微軟正黑體" w:eastAsia="微軟正黑體" w:hAnsi="微軟正黑體"/>
                <w:b/>
                <w:sz w:val="16"/>
                <w:szCs w:val="16"/>
              </w:rPr>
            </w:pPr>
            <w:r w:rsidRPr="008045A6">
              <w:rPr>
                <w:rFonts w:ascii="微軟正黑體" w:eastAsia="微軟正黑體" w:hAnsi="微軟正黑體"/>
                <w:b/>
                <w:sz w:val="16"/>
                <w:szCs w:val="16"/>
              </w:rPr>
              <w:t>Nota</w:t>
            </w:r>
          </w:p>
        </w:tc>
        <w:tc>
          <w:tcPr>
            <w:tcW w:w="4820" w:type="dxa"/>
            <w:vMerge w:val="restart"/>
            <w:shd w:val="clear" w:color="auto" w:fill="auto"/>
          </w:tcPr>
          <w:p w14:paraId="2750073B" w14:textId="0A2A66D2" w:rsidR="005A09E8" w:rsidRPr="008045A6" w:rsidRDefault="005A09E8" w:rsidP="005A09E8">
            <w:pPr>
              <w:snapToGrid w:val="0"/>
              <w:ind w:rightChars="14" w:right="34"/>
              <w:rPr>
                <w:rFonts w:ascii="微軟正黑體" w:eastAsia="微軟正黑體" w:hAnsi="微軟正黑體"/>
                <w:b/>
                <w:szCs w:val="24"/>
              </w:rPr>
            </w:pPr>
          </w:p>
        </w:tc>
        <w:tc>
          <w:tcPr>
            <w:tcW w:w="4961" w:type="dxa"/>
            <w:shd w:val="clear" w:color="auto" w:fill="D9D9D9" w:themeFill="background1" w:themeFillShade="D9"/>
          </w:tcPr>
          <w:p w14:paraId="4F08FCF8" w14:textId="1908026A" w:rsidR="005A09E8" w:rsidRPr="008045A6" w:rsidRDefault="005A09E8" w:rsidP="005A09E8">
            <w:pPr>
              <w:snapToGrid w:val="0"/>
              <w:jc w:val="center"/>
              <w:rPr>
                <w:rFonts w:ascii="微軟正黑體" w:eastAsia="微軟正黑體" w:hAnsi="微軟正黑體"/>
                <w:b/>
                <w:snapToGrid w:val="0"/>
                <w:kern w:val="0"/>
                <w:sz w:val="20"/>
              </w:rPr>
            </w:pPr>
            <w:r w:rsidRPr="008045A6">
              <w:rPr>
                <w:rFonts w:ascii="微軟正黑體" w:eastAsia="微軟正黑體" w:hAnsi="微軟正黑體" w:hint="eastAsia"/>
                <w:b/>
                <w:snapToGrid w:val="0"/>
                <w:kern w:val="0"/>
                <w:sz w:val="20"/>
              </w:rPr>
              <w:t>負責人簽署及社團蓋章</w:t>
            </w:r>
          </w:p>
          <w:p w14:paraId="3C32B2CA" w14:textId="2BD548AB" w:rsidR="005A09E8" w:rsidRPr="00164E71" w:rsidRDefault="005A09E8" w:rsidP="004F2EA2">
            <w:pPr>
              <w:snapToGrid w:val="0"/>
              <w:jc w:val="center"/>
              <w:rPr>
                <w:rFonts w:ascii="微軟正黑體" w:eastAsia="微軟正黑體" w:hAnsi="微軟正黑體"/>
                <w:b/>
                <w:snapToGrid w:val="0"/>
                <w:kern w:val="0"/>
                <w:sz w:val="16"/>
                <w:szCs w:val="16"/>
              </w:rPr>
            </w:pPr>
            <w:r w:rsidRPr="008045A6">
              <w:rPr>
                <w:rFonts w:ascii="微軟正黑體" w:eastAsia="微軟正黑體" w:hAnsi="微軟正黑體"/>
                <w:b/>
                <w:snapToGrid w:val="0"/>
                <w:kern w:val="0"/>
                <w:sz w:val="16"/>
                <w:szCs w:val="16"/>
              </w:rPr>
              <w:t>Assinatura do responsável e carimbo</w:t>
            </w:r>
            <w:r w:rsidR="00B638A8">
              <w:rPr>
                <w:rFonts w:ascii="微軟正黑體" w:eastAsia="微軟正黑體" w:hAnsi="微軟正黑體"/>
                <w:b/>
                <w:snapToGrid w:val="0"/>
                <w:kern w:val="0"/>
                <w:sz w:val="16"/>
                <w:szCs w:val="16"/>
              </w:rPr>
              <w:t xml:space="preserve"> da associação</w:t>
            </w:r>
          </w:p>
        </w:tc>
      </w:tr>
      <w:tr w:rsidR="005A09E8" w:rsidRPr="008045A6" w14:paraId="1D13A4C5" w14:textId="77777777" w:rsidTr="00D236CE">
        <w:tblPrEx>
          <w:shd w:val="clear" w:color="auto" w:fill="C0C0C0"/>
        </w:tblPrEx>
        <w:trPr>
          <w:trHeight w:hRule="exact" w:val="2943"/>
        </w:trPr>
        <w:tc>
          <w:tcPr>
            <w:tcW w:w="709" w:type="dxa"/>
            <w:vMerge/>
            <w:shd w:val="clear" w:color="auto" w:fill="D9D9D9" w:themeFill="background1" w:themeFillShade="D9"/>
          </w:tcPr>
          <w:p w14:paraId="23F5076B" w14:textId="77777777" w:rsidR="005A09E8" w:rsidRPr="008045A6" w:rsidRDefault="005A09E8" w:rsidP="005A09E8">
            <w:pPr>
              <w:snapToGrid w:val="0"/>
              <w:ind w:rightChars="14" w:right="34"/>
              <w:rPr>
                <w:rFonts w:ascii="微軟正黑體" w:eastAsia="微軟正黑體" w:hAnsi="微軟正黑體"/>
                <w:b/>
                <w:sz w:val="20"/>
              </w:rPr>
            </w:pPr>
          </w:p>
        </w:tc>
        <w:tc>
          <w:tcPr>
            <w:tcW w:w="4820" w:type="dxa"/>
            <w:vMerge/>
            <w:shd w:val="clear" w:color="auto" w:fill="auto"/>
          </w:tcPr>
          <w:p w14:paraId="648D9132" w14:textId="56696282" w:rsidR="005A09E8" w:rsidRPr="008045A6" w:rsidRDefault="005A09E8" w:rsidP="005A09E8">
            <w:pPr>
              <w:snapToGrid w:val="0"/>
              <w:ind w:rightChars="14" w:right="34"/>
              <w:rPr>
                <w:rFonts w:ascii="微軟正黑體" w:eastAsia="微軟正黑體" w:hAnsi="微軟正黑體"/>
                <w:b/>
                <w:sz w:val="20"/>
              </w:rPr>
            </w:pPr>
          </w:p>
        </w:tc>
        <w:tc>
          <w:tcPr>
            <w:tcW w:w="4961" w:type="dxa"/>
            <w:shd w:val="clear" w:color="auto" w:fill="auto"/>
          </w:tcPr>
          <w:p w14:paraId="297477BC" w14:textId="7E918F5D" w:rsidR="005A09E8" w:rsidRPr="008045A6" w:rsidRDefault="005A09E8" w:rsidP="005A09E8">
            <w:pPr>
              <w:snapToGrid w:val="0"/>
              <w:jc w:val="center"/>
              <w:rPr>
                <w:rFonts w:ascii="微軟正黑體" w:eastAsia="微軟正黑體" w:hAnsi="微軟正黑體"/>
                <w:b/>
                <w:snapToGrid w:val="0"/>
                <w:kern w:val="0"/>
                <w:szCs w:val="24"/>
              </w:rPr>
            </w:pPr>
          </w:p>
          <w:p w14:paraId="742237EB" w14:textId="2C398A92" w:rsidR="005A09E8" w:rsidRPr="008045A6" w:rsidRDefault="005A09E8" w:rsidP="005A09E8">
            <w:pPr>
              <w:snapToGrid w:val="0"/>
              <w:jc w:val="center"/>
              <w:rPr>
                <w:rFonts w:ascii="微軟正黑體" w:eastAsia="微軟正黑體" w:hAnsi="微軟正黑體"/>
                <w:b/>
                <w:snapToGrid w:val="0"/>
                <w:kern w:val="0"/>
                <w:szCs w:val="24"/>
              </w:rPr>
            </w:pPr>
          </w:p>
          <w:p w14:paraId="5FC81D4B" w14:textId="77777777" w:rsidR="005A09E8" w:rsidRPr="008045A6" w:rsidRDefault="005A09E8" w:rsidP="005A09E8">
            <w:pPr>
              <w:snapToGrid w:val="0"/>
              <w:jc w:val="center"/>
              <w:rPr>
                <w:rFonts w:ascii="微軟正黑體" w:eastAsia="微軟正黑體" w:hAnsi="微軟正黑體"/>
                <w:b/>
                <w:snapToGrid w:val="0"/>
                <w:kern w:val="0"/>
                <w:szCs w:val="24"/>
              </w:rPr>
            </w:pPr>
            <w:r w:rsidRPr="008045A6">
              <w:rPr>
                <w:rFonts w:ascii="微軟正黑體" w:eastAsia="微軟正黑體" w:hAnsi="微軟正黑體"/>
                <w:b/>
                <w:snapToGrid w:val="0"/>
                <w:kern w:val="0"/>
                <w:szCs w:val="24"/>
              </w:rPr>
              <w:t>__________________________________</w:t>
            </w:r>
          </w:p>
          <w:p w14:paraId="1B18A7E1" w14:textId="77777777" w:rsidR="005A09E8" w:rsidRPr="008045A6" w:rsidRDefault="005A09E8" w:rsidP="005A09E8">
            <w:pPr>
              <w:snapToGrid w:val="0"/>
              <w:spacing w:beforeLines="50" w:before="120" w:afterLines="50" w:after="120" w:line="204" w:lineRule="auto"/>
              <w:rPr>
                <w:rFonts w:ascii="微軟正黑體" w:eastAsia="微軟正黑體" w:hAnsi="微軟正黑體"/>
                <w:b/>
                <w:sz w:val="20"/>
              </w:rPr>
            </w:pPr>
            <w:r w:rsidRPr="008045A6">
              <w:rPr>
                <w:rFonts w:ascii="微軟正黑體" w:eastAsia="微軟正黑體" w:hAnsi="微軟正黑體"/>
                <w:b/>
                <w:snapToGrid w:val="0"/>
                <w:kern w:val="0"/>
                <w:szCs w:val="24"/>
              </w:rPr>
              <w:t xml:space="preserve">      </w:t>
            </w:r>
            <w:r w:rsidRPr="008045A6">
              <w:rPr>
                <w:rFonts w:ascii="微軟正黑體" w:eastAsia="微軟正黑體" w:hAnsi="微軟正黑體" w:hint="eastAsia"/>
                <w:b/>
                <w:snapToGrid w:val="0"/>
                <w:kern w:val="0"/>
                <w:sz w:val="20"/>
              </w:rPr>
              <w:t>姓名</w:t>
            </w:r>
            <w:r w:rsidRPr="008045A6">
              <w:rPr>
                <w:rFonts w:ascii="微軟正黑體" w:eastAsia="微軟正黑體" w:hAnsi="微軟正黑體"/>
                <w:b/>
                <w:snapToGrid w:val="0"/>
                <w:kern w:val="0"/>
                <w:sz w:val="20"/>
              </w:rPr>
              <w:t>Nome</w:t>
            </w:r>
            <w:r w:rsidRPr="008045A6">
              <w:rPr>
                <w:rFonts w:ascii="微軟正黑體" w:eastAsia="微軟正黑體" w:hAnsi="微軟正黑體"/>
                <w:b/>
                <w:sz w:val="20"/>
              </w:rPr>
              <w:t>：</w:t>
            </w:r>
          </w:p>
          <w:p w14:paraId="1BED3037" w14:textId="77777777" w:rsidR="005A09E8" w:rsidRPr="008045A6" w:rsidRDefault="005A09E8" w:rsidP="005A09E8">
            <w:pPr>
              <w:snapToGrid w:val="0"/>
              <w:spacing w:beforeLines="50" w:before="120" w:afterLines="50" w:after="120" w:line="204" w:lineRule="auto"/>
              <w:rPr>
                <w:rFonts w:ascii="微軟正黑體" w:eastAsia="微軟正黑體" w:hAnsi="微軟正黑體"/>
                <w:b/>
                <w:snapToGrid w:val="0"/>
                <w:kern w:val="0"/>
                <w:sz w:val="20"/>
              </w:rPr>
            </w:pPr>
            <w:r w:rsidRPr="00C570AC">
              <w:rPr>
                <w:rFonts w:ascii="微軟正黑體" w:eastAsia="微軟正黑體" w:hAnsi="微軟正黑體" w:hint="eastAsia"/>
                <w:b/>
                <w:snapToGrid w:val="0"/>
                <w:kern w:val="0"/>
                <w:szCs w:val="24"/>
              </w:rPr>
              <w:t xml:space="preserve">      </w:t>
            </w:r>
            <w:r w:rsidRPr="008045A6">
              <w:rPr>
                <w:rFonts w:ascii="微軟正黑體" w:eastAsia="微軟正黑體" w:hAnsi="微軟正黑體" w:hint="eastAsia"/>
                <w:b/>
                <w:snapToGrid w:val="0"/>
                <w:kern w:val="0"/>
                <w:sz w:val="20"/>
              </w:rPr>
              <w:t>職稱</w:t>
            </w:r>
            <w:r w:rsidRPr="008045A6">
              <w:rPr>
                <w:rFonts w:ascii="微軟正黑體" w:eastAsia="微軟正黑體" w:hAnsi="微軟正黑體"/>
                <w:b/>
                <w:snapToGrid w:val="0"/>
                <w:kern w:val="0"/>
                <w:sz w:val="20"/>
              </w:rPr>
              <w:t>Cargo：</w:t>
            </w:r>
          </w:p>
          <w:p w14:paraId="755F80C6" w14:textId="77777777" w:rsidR="005A09E8" w:rsidRPr="008045A6" w:rsidRDefault="005A09E8" w:rsidP="005A09E8">
            <w:pPr>
              <w:snapToGrid w:val="0"/>
              <w:spacing w:line="204" w:lineRule="auto"/>
              <w:jc w:val="both"/>
              <w:rPr>
                <w:rFonts w:ascii="微軟正黑體" w:eastAsia="微軟正黑體" w:hAnsi="微軟正黑體"/>
                <w:b/>
                <w:sz w:val="20"/>
              </w:rPr>
            </w:pPr>
            <w:r w:rsidRPr="00C570AC">
              <w:rPr>
                <w:rFonts w:ascii="微軟正黑體" w:eastAsia="微軟正黑體" w:hAnsi="微軟正黑體" w:hint="eastAsia"/>
                <w:b/>
                <w:snapToGrid w:val="0"/>
                <w:kern w:val="0"/>
                <w:szCs w:val="24"/>
              </w:rPr>
              <w:t xml:space="preserve">      </w:t>
            </w:r>
            <w:r w:rsidRPr="008045A6">
              <w:rPr>
                <w:rFonts w:ascii="微軟正黑體" w:eastAsia="微軟正黑體" w:hAnsi="微軟正黑體"/>
                <w:b/>
                <w:sz w:val="20"/>
              </w:rPr>
              <w:t>日期Data</w:t>
            </w:r>
            <w:r w:rsidRPr="008045A6">
              <w:rPr>
                <w:rFonts w:ascii="微軟正黑體" w:eastAsia="微軟正黑體" w:hAnsi="微軟正黑體" w:hint="eastAsia"/>
                <w:b/>
                <w:sz w:val="20"/>
              </w:rPr>
              <w:t>︰</w:t>
            </w:r>
            <w:r w:rsidRPr="008045A6">
              <w:rPr>
                <w:rFonts w:ascii="微軟正黑體" w:eastAsia="微軟正黑體" w:hAnsi="微軟正黑體"/>
                <w:b/>
                <w:sz w:val="20"/>
              </w:rPr>
              <w:t>______ /______ /_________</w:t>
            </w:r>
          </w:p>
          <w:p w14:paraId="2608077A" w14:textId="51F2892C" w:rsidR="005A09E8" w:rsidRPr="008045A6" w:rsidRDefault="005A09E8" w:rsidP="005A09E8">
            <w:pPr>
              <w:snapToGrid w:val="0"/>
              <w:jc w:val="center"/>
              <w:rPr>
                <w:rFonts w:ascii="微軟正黑體" w:eastAsia="微軟正黑體" w:hAnsi="微軟正黑體"/>
                <w:b/>
                <w:snapToGrid w:val="0"/>
                <w:kern w:val="0"/>
                <w:sz w:val="20"/>
              </w:rPr>
            </w:pPr>
            <w:r>
              <w:rPr>
                <w:rFonts w:ascii="微軟正黑體" w:eastAsia="微軟正黑體" w:hAnsi="微軟正黑體" w:hint="eastAsia"/>
                <w:b/>
                <w:sz w:val="16"/>
                <w:szCs w:val="16"/>
                <w:lang w:eastAsia="zh-HK"/>
              </w:rPr>
              <w:t xml:space="preserve"> </w:t>
            </w:r>
            <w:r>
              <w:rPr>
                <w:rFonts w:ascii="微軟正黑體" w:eastAsia="微軟正黑體" w:hAnsi="微軟正黑體"/>
                <w:b/>
                <w:sz w:val="16"/>
                <w:szCs w:val="16"/>
                <w:lang w:eastAsia="zh-HK"/>
              </w:rPr>
              <w:t xml:space="preserve">           </w:t>
            </w:r>
            <w:r w:rsidRPr="008045A6">
              <w:rPr>
                <w:rFonts w:ascii="微軟正黑體" w:eastAsia="微軟正黑體" w:hAnsi="微軟正黑體" w:hint="eastAsia"/>
                <w:b/>
                <w:sz w:val="16"/>
                <w:szCs w:val="16"/>
                <w:lang w:eastAsia="zh-HK"/>
              </w:rPr>
              <w:t>日</w:t>
            </w:r>
            <w:r w:rsidRPr="008045A6">
              <w:rPr>
                <w:rFonts w:ascii="微軟正黑體" w:eastAsia="微軟正黑體" w:hAnsi="微軟正黑體"/>
                <w:b/>
                <w:sz w:val="16"/>
                <w:szCs w:val="16"/>
                <w:lang w:eastAsia="zh-HK"/>
              </w:rPr>
              <w:t>Dia</w:t>
            </w:r>
            <w:r w:rsidRPr="008045A6">
              <w:rPr>
                <w:rFonts w:ascii="微軟正黑體" w:eastAsia="微軟正黑體" w:hAnsi="微軟正黑體"/>
                <w:b/>
                <w:sz w:val="16"/>
                <w:szCs w:val="16"/>
              </w:rPr>
              <w:t xml:space="preserve"> </w:t>
            </w:r>
            <w:r>
              <w:rPr>
                <w:rFonts w:ascii="微軟正黑體" w:eastAsia="微軟正黑體" w:hAnsi="微軟正黑體"/>
                <w:b/>
                <w:sz w:val="16"/>
                <w:szCs w:val="16"/>
              </w:rPr>
              <w:t xml:space="preserve"> </w:t>
            </w:r>
            <w:r w:rsidRPr="008045A6">
              <w:rPr>
                <w:rFonts w:ascii="微軟正黑體" w:eastAsia="微軟正黑體" w:hAnsi="微軟正黑體"/>
                <w:b/>
                <w:sz w:val="16"/>
                <w:szCs w:val="16"/>
                <w:lang w:eastAsia="zh-HK"/>
              </w:rPr>
              <w:t>月Mês</w:t>
            </w:r>
            <w:r w:rsidRPr="008045A6">
              <w:rPr>
                <w:rFonts w:ascii="微軟正黑體" w:eastAsia="微軟正黑體" w:hAnsi="微軟正黑體"/>
                <w:b/>
                <w:sz w:val="16"/>
                <w:szCs w:val="16"/>
              </w:rPr>
              <w:t xml:space="preserve">   </w:t>
            </w:r>
            <w:r w:rsidRPr="008045A6">
              <w:rPr>
                <w:rFonts w:ascii="微軟正黑體" w:eastAsia="微軟正黑體" w:hAnsi="微軟正黑體" w:hint="eastAsia"/>
                <w:b/>
                <w:sz w:val="16"/>
                <w:szCs w:val="16"/>
                <w:lang w:eastAsia="zh-HK"/>
              </w:rPr>
              <w:t>年</w:t>
            </w:r>
            <w:r w:rsidRPr="008045A6">
              <w:rPr>
                <w:rFonts w:ascii="微軟正黑體" w:eastAsia="微軟正黑體" w:hAnsi="微軟正黑體"/>
                <w:b/>
                <w:sz w:val="16"/>
                <w:szCs w:val="16"/>
                <w:lang w:eastAsia="zh-HK"/>
              </w:rPr>
              <w:t>Ano</w:t>
            </w:r>
          </w:p>
        </w:tc>
      </w:tr>
    </w:tbl>
    <w:p w14:paraId="7A66DE65" w14:textId="2EABE4D9" w:rsidR="00FF12F9" w:rsidRPr="002A77E6" w:rsidRDefault="00FF12F9">
      <w:pPr>
        <w:pStyle w:val="aa"/>
        <w:tabs>
          <w:tab w:val="center" w:pos="-480"/>
          <w:tab w:val="left" w:pos="1200"/>
          <w:tab w:val="left" w:pos="3360"/>
          <w:tab w:val="left" w:pos="5760"/>
          <w:tab w:val="left" w:pos="8400"/>
          <w:tab w:val="right" w:pos="10080"/>
        </w:tabs>
        <w:spacing w:line="100" w:lineRule="atLeast"/>
        <w:ind w:rightChars="-90" w:right="-216"/>
        <w:jc w:val="both"/>
        <w:rPr>
          <w:rFonts w:ascii="新細明體" w:eastAsia="新細明體" w:hAnsi="新細明體"/>
        </w:rPr>
      </w:pPr>
    </w:p>
    <w:sectPr w:rsidR="00FF12F9" w:rsidRPr="002A77E6" w:rsidSect="00A509D9">
      <w:footerReference w:type="default" r:id="rId11"/>
      <w:pgSz w:w="11907" w:h="16840" w:code="9"/>
      <w:pgMar w:top="907" w:right="868" w:bottom="993" w:left="907" w:header="340" w:footer="122"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AF8C9" w14:textId="77777777" w:rsidR="00371147" w:rsidRDefault="00371147">
      <w:r>
        <w:separator/>
      </w:r>
    </w:p>
  </w:endnote>
  <w:endnote w:type="continuationSeparator" w:id="0">
    <w:p w14:paraId="5F77BFFC" w14:textId="77777777" w:rsidR="00371147" w:rsidRDefault="0037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全真中黑體">
    <w:altName w:val="微軟正黑體"/>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全真粗黑體">
    <w:altName w:val="微軟正黑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BBE5" w14:textId="77777777" w:rsidR="00E475C9" w:rsidRDefault="00E475C9" w:rsidP="006F22F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CEF983" w14:textId="77777777" w:rsidR="00E475C9" w:rsidRDefault="00E475C9">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3339"/>
      <w:gridCol w:w="3671"/>
    </w:tblGrid>
    <w:tr w:rsidR="00E475C9" w:rsidRPr="00344EDF" w14:paraId="1EB5A9C0" w14:textId="77777777" w:rsidTr="005273DF">
      <w:tc>
        <w:tcPr>
          <w:tcW w:w="3622" w:type="dxa"/>
        </w:tcPr>
        <w:p w14:paraId="3A473113" w14:textId="4A549BBA" w:rsidR="00E475C9" w:rsidRDefault="00E475C9" w:rsidP="00BD31A4">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表格編號Mo</w:t>
          </w:r>
          <w:r>
            <w:rPr>
              <w:rFonts w:ascii="微軟正黑體" w:eastAsia="微軟正黑體" w:hAnsi="微軟正黑體"/>
              <w:b/>
              <w:sz w:val="12"/>
              <w:szCs w:val="12"/>
            </w:rPr>
            <w:t>delo n.</w:t>
          </w:r>
          <w:r>
            <w:rPr>
              <w:rFonts w:ascii="微軟正黑體" w:eastAsia="微軟正黑體" w:hAnsi="微軟正黑體"/>
              <w:b/>
              <w:sz w:val="12"/>
              <w:szCs w:val="12"/>
              <w:vertAlign w:val="superscript"/>
            </w:rPr>
            <w:t>o</w:t>
          </w:r>
          <w:r>
            <w:rPr>
              <w:rFonts w:ascii="微軟正黑體" w:eastAsia="微軟正黑體" w:hAnsi="微軟正黑體"/>
              <w:b/>
              <w:sz w:val="12"/>
              <w:szCs w:val="12"/>
            </w:rPr>
            <w:t xml:space="preserve"> CAPO 0</w:t>
          </w:r>
          <w:r w:rsidR="00B11A71">
            <w:rPr>
              <w:rFonts w:ascii="微軟正黑體" w:eastAsia="微軟正黑體" w:hAnsi="微軟正黑體"/>
              <w:b/>
              <w:sz w:val="12"/>
              <w:szCs w:val="12"/>
            </w:rPr>
            <w:t>5</w:t>
          </w:r>
          <w:r>
            <w:rPr>
              <w:rFonts w:ascii="微軟正黑體" w:eastAsia="微軟正黑體" w:hAnsi="微軟正黑體" w:hint="eastAsia"/>
              <w:b/>
              <w:sz w:val="12"/>
              <w:szCs w:val="12"/>
            </w:rPr>
            <w:t>（版本V</w:t>
          </w:r>
          <w:r>
            <w:rPr>
              <w:rFonts w:ascii="微軟正黑體" w:eastAsia="微軟正黑體" w:hAnsi="微軟正黑體"/>
              <w:b/>
              <w:sz w:val="12"/>
              <w:szCs w:val="12"/>
            </w:rPr>
            <w:t>er. 1.</w:t>
          </w:r>
          <w:r w:rsidR="00EC4A0A">
            <w:rPr>
              <w:rFonts w:ascii="微軟正黑體" w:eastAsia="微軟正黑體" w:hAnsi="微軟正黑體"/>
              <w:b/>
              <w:sz w:val="12"/>
              <w:szCs w:val="12"/>
            </w:rPr>
            <w:t>1</w:t>
          </w:r>
          <w:r>
            <w:rPr>
              <w:rFonts w:ascii="微軟正黑體" w:eastAsia="微軟正黑體" w:hAnsi="微軟正黑體" w:hint="eastAsia"/>
              <w:b/>
              <w:sz w:val="12"/>
              <w:szCs w:val="12"/>
            </w:rPr>
            <w:t>）</w:t>
          </w:r>
        </w:p>
        <w:p w14:paraId="58328596" w14:textId="28B9111F" w:rsidR="00E475C9" w:rsidRPr="008045A6" w:rsidRDefault="00E475C9">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生效日期</w:t>
          </w:r>
          <w:r w:rsidRPr="0018692F">
            <w:rPr>
              <w:rFonts w:ascii="微軟正黑體" w:eastAsia="微軟正黑體" w:hAnsi="微軟正黑體"/>
              <w:b/>
              <w:sz w:val="12"/>
              <w:szCs w:val="12"/>
            </w:rPr>
            <w:t>Data de entrada em vigor</w:t>
          </w:r>
          <w:r>
            <w:rPr>
              <w:rFonts w:ascii="微軟正黑體" w:eastAsia="微軟正黑體" w:hAnsi="微軟正黑體" w:hint="eastAsia"/>
              <w:b/>
              <w:sz w:val="12"/>
              <w:szCs w:val="12"/>
            </w:rPr>
            <w:t>︰</w:t>
          </w:r>
          <w:r w:rsidR="0091268B">
            <w:rPr>
              <w:rFonts w:ascii="微軟正黑體" w:eastAsia="微軟正黑體" w:hAnsi="微軟正黑體"/>
              <w:b/>
              <w:sz w:val="12"/>
              <w:szCs w:val="12"/>
            </w:rPr>
            <w:t>04</w:t>
          </w:r>
          <w:r w:rsidRPr="00164E71">
            <w:rPr>
              <w:rFonts w:ascii="微軟正黑體" w:eastAsia="微軟正黑體" w:hAnsi="微軟正黑體"/>
              <w:b/>
              <w:sz w:val="12"/>
              <w:szCs w:val="12"/>
            </w:rPr>
            <w:t>/</w:t>
          </w:r>
          <w:r w:rsidR="0091268B">
            <w:rPr>
              <w:rFonts w:ascii="微軟正黑體" w:eastAsia="微軟正黑體" w:hAnsi="微軟正黑體"/>
              <w:b/>
              <w:sz w:val="12"/>
              <w:szCs w:val="12"/>
            </w:rPr>
            <w:t>06</w:t>
          </w:r>
          <w:r w:rsidRPr="00164E71">
            <w:rPr>
              <w:rFonts w:ascii="微軟正黑體" w:eastAsia="微軟正黑體" w:hAnsi="微軟正黑體"/>
              <w:b/>
              <w:sz w:val="12"/>
              <w:szCs w:val="12"/>
            </w:rPr>
            <w:t>/202</w:t>
          </w:r>
          <w:r w:rsidR="00EC4A0A">
            <w:rPr>
              <w:rFonts w:ascii="微軟正黑體" w:eastAsia="微軟正黑體" w:hAnsi="微軟正黑體"/>
              <w:b/>
              <w:sz w:val="12"/>
              <w:szCs w:val="12"/>
            </w:rPr>
            <w:t>4</w:t>
          </w:r>
        </w:p>
      </w:tc>
      <w:tc>
        <w:tcPr>
          <w:tcW w:w="3339" w:type="dxa"/>
        </w:tcPr>
        <w:p w14:paraId="253BA39C" w14:textId="3911DED3" w:rsidR="00E475C9" w:rsidRPr="008045A6" w:rsidRDefault="00E475C9" w:rsidP="00BD31A4">
          <w:pPr>
            <w:pStyle w:val="aa"/>
            <w:tabs>
              <w:tab w:val="clear" w:pos="4153"/>
              <w:tab w:val="clear" w:pos="8306"/>
              <w:tab w:val="center" w:pos="-480"/>
            </w:tabs>
            <w:spacing w:line="0" w:lineRule="atLeast"/>
            <w:ind w:left="-189" w:rightChars="-51" w:right="-122"/>
            <w:jc w:val="center"/>
            <w:rPr>
              <w:rFonts w:ascii="微軟正黑體" w:eastAsia="微軟正黑體" w:hAnsi="微軟正黑體"/>
              <w:b/>
              <w:sz w:val="12"/>
              <w:szCs w:val="12"/>
            </w:rPr>
          </w:pPr>
          <w:r>
            <w:rPr>
              <w:rFonts w:ascii="微軟正黑體" w:eastAsia="微軟正黑體" w:hAnsi="微軟正黑體" w:hint="eastAsia"/>
              <w:b/>
              <w:sz w:val="12"/>
              <w:szCs w:val="12"/>
            </w:rPr>
            <w:t xml:space="preserve">頁數 </w:t>
          </w:r>
          <w:r>
            <w:rPr>
              <w:rFonts w:ascii="微軟正黑體" w:eastAsia="微軟正黑體" w:hAnsi="微軟正黑體"/>
              <w:b/>
              <w:sz w:val="12"/>
              <w:szCs w:val="12"/>
            </w:rPr>
            <w:t xml:space="preserve">Página </w:t>
          </w:r>
          <w:r w:rsidRPr="008045A6">
            <w:rPr>
              <w:rFonts w:ascii="微軟正黑體" w:eastAsia="微軟正黑體" w:hAnsi="微軟正黑體"/>
              <w:b/>
              <w:sz w:val="12"/>
              <w:szCs w:val="12"/>
            </w:rPr>
            <w:fldChar w:fldCharType="begin"/>
          </w:r>
          <w:r w:rsidRPr="008045A6">
            <w:rPr>
              <w:rFonts w:ascii="微軟正黑體" w:eastAsia="微軟正黑體" w:hAnsi="微軟正黑體"/>
              <w:b/>
              <w:sz w:val="12"/>
              <w:szCs w:val="12"/>
            </w:rPr>
            <w:instrText>PAGE   \* MERGEFORMAT</w:instrText>
          </w:r>
          <w:r w:rsidRPr="008045A6">
            <w:rPr>
              <w:rFonts w:ascii="微軟正黑體" w:eastAsia="微軟正黑體" w:hAnsi="微軟正黑體"/>
              <w:b/>
              <w:sz w:val="12"/>
              <w:szCs w:val="12"/>
            </w:rPr>
            <w:fldChar w:fldCharType="separate"/>
          </w:r>
          <w:r w:rsidR="00A32DE3" w:rsidRPr="00A32DE3">
            <w:rPr>
              <w:rFonts w:ascii="微軟正黑體" w:eastAsia="微軟正黑體" w:hAnsi="微軟正黑體"/>
              <w:b/>
              <w:noProof/>
              <w:sz w:val="12"/>
              <w:szCs w:val="12"/>
              <w:lang w:val="zh-TW"/>
            </w:rPr>
            <w:t>4</w:t>
          </w:r>
          <w:r w:rsidRPr="008045A6">
            <w:rPr>
              <w:rFonts w:ascii="微軟正黑體" w:eastAsia="微軟正黑體" w:hAnsi="微軟正黑體"/>
              <w:b/>
              <w:sz w:val="12"/>
              <w:szCs w:val="12"/>
            </w:rPr>
            <w:fldChar w:fldCharType="end"/>
          </w:r>
          <w:r w:rsidRPr="008045A6">
            <w:rPr>
              <w:rFonts w:ascii="微軟正黑體" w:eastAsia="微軟正黑體" w:hAnsi="微軟正黑體"/>
              <w:b/>
              <w:sz w:val="12"/>
              <w:szCs w:val="12"/>
            </w:rPr>
            <w:t>/</w:t>
          </w:r>
          <w:r w:rsidRPr="008045A6">
            <w:rPr>
              <w:rFonts w:ascii="微軟正黑體" w:eastAsia="微軟正黑體" w:hAnsi="微軟正黑體"/>
              <w:b/>
              <w:sz w:val="12"/>
              <w:szCs w:val="12"/>
            </w:rPr>
            <w:fldChar w:fldCharType="begin"/>
          </w:r>
          <w:r w:rsidRPr="008045A6">
            <w:rPr>
              <w:rFonts w:ascii="微軟正黑體" w:eastAsia="微軟正黑體" w:hAnsi="微軟正黑體"/>
              <w:b/>
              <w:sz w:val="12"/>
              <w:szCs w:val="12"/>
            </w:rPr>
            <w:instrText xml:space="preserve"> NUMPAGES   \* MERGEFORMAT </w:instrText>
          </w:r>
          <w:r w:rsidRPr="008045A6">
            <w:rPr>
              <w:rFonts w:ascii="微軟正黑體" w:eastAsia="微軟正黑體" w:hAnsi="微軟正黑體"/>
              <w:b/>
              <w:sz w:val="12"/>
              <w:szCs w:val="12"/>
            </w:rPr>
            <w:fldChar w:fldCharType="separate"/>
          </w:r>
          <w:r w:rsidR="00A32DE3">
            <w:rPr>
              <w:rFonts w:ascii="微軟正黑體" w:eastAsia="微軟正黑體" w:hAnsi="微軟正黑體"/>
              <w:b/>
              <w:noProof/>
              <w:sz w:val="12"/>
              <w:szCs w:val="12"/>
            </w:rPr>
            <w:t>5</w:t>
          </w:r>
          <w:r w:rsidRPr="008045A6">
            <w:rPr>
              <w:rFonts w:ascii="微軟正黑體" w:eastAsia="微軟正黑體" w:hAnsi="微軟正黑體"/>
              <w:b/>
              <w:sz w:val="12"/>
              <w:szCs w:val="12"/>
            </w:rPr>
            <w:fldChar w:fldCharType="end"/>
          </w:r>
        </w:p>
      </w:tc>
      <w:tc>
        <w:tcPr>
          <w:tcW w:w="3671" w:type="dxa"/>
        </w:tcPr>
        <w:p w14:paraId="38A41B6F" w14:textId="2974A80D" w:rsidR="005273DF" w:rsidRPr="00164E71" w:rsidRDefault="00404A99" w:rsidP="005273DF">
          <w:pPr>
            <w:snapToGrid w:val="0"/>
            <w:spacing w:line="204" w:lineRule="auto"/>
            <w:rPr>
              <w:rFonts w:ascii="微軟正黑體" w:eastAsia="微軟正黑體" w:hAnsi="微軟正黑體"/>
              <w:b/>
              <w:sz w:val="15"/>
              <w:szCs w:val="15"/>
            </w:rPr>
          </w:pPr>
          <w:r w:rsidRPr="00404A99">
            <w:rPr>
              <w:rFonts w:ascii="微軟正黑體" w:eastAsia="微軟正黑體" w:hAnsi="微軟正黑體" w:hint="eastAsia"/>
              <w:b/>
              <w:sz w:val="15"/>
              <w:szCs w:val="15"/>
            </w:rPr>
            <w:t>負責人</w:t>
          </w:r>
          <w:r w:rsidR="005273DF" w:rsidRPr="00164E71">
            <w:rPr>
              <w:rFonts w:ascii="微軟正黑體" w:eastAsia="微軟正黑體" w:hAnsi="微軟正黑體" w:hint="eastAsia"/>
              <w:b/>
              <w:sz w:val="15"/>
              <w:szCs w:val="15"/>
            </w:rPr>
            <w:t>簡簽</w:t>
          </w:r>
          <w:r w:rsidR="005273DF" w:rsidRPr="00164E71">
            <w:rPr>
              <w:rFonts w:ascii="微軟正黑體" w:eastAsia="微軟正黑體" w:hAnsi="微軟正黑體"/>
              <w:b/>
              <w:sz w:val="15"/>
              <w:szCs w:val="15"/>
            </w:rPr>
            <w:t xml:space="preserve">Rubrica do </w:t>
          </w:r>
          <w:r w:rsidR="005273DF">
            <w:rPr>
              <w:rFonts w:ascii="微軟正黑體" w:eastAsia="微軟正黑體" w:hAnsi="微軟正黑體"/>
              <w:b/>
              <w:sz w:val="15"/>
              <w:szCs w:val="15"/>
            </w:rPr>
            <w:t>candidato</w:t>
          </w:r>
          <w:r w:rsidR="005273DF" w:rsidRPr="00164E71">
            <w:rPr>
              <w:rFonts w:ascii="微軟正黑體" w:eastAsia="微軟正黑體" w:hAnsi="微軟正黑體"/>
              <w:b/>
              <w:sz w:val="15"/>
              <w:szCs w:val="15"/>
            </w:rPr>
            <w:t>:</w:t>
          </w:r>
        </w:p>
        <w:p w14:paraId="35D09A21" w14:textId="0ABD380F" w:rsidR="00E475C9" w:rsidRPr="008045A6" w:rsidRDefault="005273DF" w:rsidP="005273DF">
          <w:pPr>
            <w:pStyle w:val="aa"/>
            <w:tabs>
              <w:tab w:val="clear" w:pos="4153"/>
              <w:tab w:val="clear" w:pos="8306"/>
              <w:tab w:val="center" w:pos="-480"/>
              <w:tab w:val="left" w:pos="1200"/>
              <w:tab w:val="left" w:pos="3360"/>
              <w:tab w:val="left" w:pos="5760"/>
              <w:tab w:val="left" w:pos="8400"/>
              <w:tab w:val="right" w:pos="10080"/>
            </w:tabs>
            <w:spacing w:line="240" w:lineRule="auto"/>
            <w:ind w:right="240"/>
            <w:rPr>
              <w:rFonts w:ascii="微軟正黑體" w:eastAsia="微軟正黑體" w:hAnsi="微軟正黑體"/>
              <w:b/>
              <w:sz w:val="12"/>
              <w:szCs w:val="12"/>
            </w:rPr>
          </w:pPr>
          <w:r w:rsidRPr="00164E71">
            <w:rPr>
              <w:rFonts w:ascii="微軟正黑體" w:eastAsia="微軟正黑體" w:hAnsi="微軟正黑體" w:hint="eastAsia"/>
              <w:b/>
              <w:sz w:val="15"/>
              <w:szCs w:val="15"/>
            </w:rPr>
            <w:t>日期</w:t>
          </w:r>
          <w:r w:rsidRPr="00164E71">
            <w:rPr>
              <w:rFonts w:ascii="微軟正黑體" w:eastAsia="微軟正黑體" w:hAnsi="微軟正黑體"/>
              <w:b/>
              <w:sz w:val="15"/>
              <w:szCs w:val="15"/>
            </w:rPr>
            <w:t>Data</w:t>
          </w:r>
          <w:r>
            <w:rPr>
              <w:rFonts w:ascii="微軟正黑體" w:eastAsia="微軟正黑體" w:hAnsi="微軟正黑體"/>
              <w:b/>
              <w:sz w:val="15"/>
              <w:szCs w:val="15"/>
            </w:rPr>
            <w:t xml:space="preserve"> </w:t>
          </w:r>
          <w:r>
            <w:rPr>
              <w:rFonts w:ascii="微軟正黑體" w:eastAsia="微軟正黑體" w:hAnsi="微軟正黑體" w:hint="eastAsia"/>
              <w:b/>
              <w:sz w:val="15"/>
              <w:szCs w:val="15"/>
            </w:rPr>
            <w:t>(</w:t>
          </w:r>
          <w:r w:rsidRPr="00164E71">
            <w:rPr>
              <w:rFonts w:ascii="微軟正黑體" w:eastAsia="微軟正黑體" w:hAnsi="微軟正黑體" w:hint="eastAsia"/>
              <w:b/>
              <w:sz w:val="15"/>
              <w:szCs w:val="15"/>
            </w:rPr>
            <w:t>日</w:t>
          </w:r>
          <w:r w:rsidRPr="00164E71">
            <w:rPr>
              <w:rFonts w:ascii="微軟正黑體" w:eastAsia="微軟正黑體" w:hAnsi="微軟正黑體"/>
              <w:b/>
              <w:sz w:val="15"/>
              <w:szCs w:val="15"/>
            </w:rPr>
            <w:t>Dia/</w:t>
          </w:r>
          <w:r w:rsidRPr="00164E71">
            <w:rPr>
              <w:rFonts w:ascii="微軟正黑體" w:eastAsia="微軟正黑體" w:hAnsi="微軟正黑體" w:hint="eastAsia"/>
              <w:b/>
              <w:sz w:val="15"/>
              <w:szCs w:val="15"/>
            </w:rPr>
            <w:t>月</w:t>
          </w:r>
          <w:r w:rsidRPr="00164E71">
            <w:rPr>
              <w:rFonts w:ascii="微軟正黑體" w:eastAsia="微軟正黑體" w:hAnsi="微軟正黑體"/>
              <w:b/>
              <w:sz w:val="15"/>
              <w:szCs w:val="15"/>
            </w:rPr>
            <w:t>Mês/年Ano</w:t>
          </w:r>
          <w:r>
            <w:rPr>
              <w:rFonts w:ascii="微軟正黑體" w:eastAsia="微軟正黑體" w:hAnsi="微軟正黑體"/>
              <w:b/>
              <w:sz w:val="15"/>
              <w:szCs w:val="15"/>
            </w:rPr>
            <w:t>)</w:t>
          </w:r>
          <w:r w:rsidRPr="00164E71">
            <w:rPr>
              <w:rFonts w:ascii="微軟正黑體" w:eastAsia="微軟正黑體" w:hAnsi="微軟正黑體"/>
              <w:b/>
              <w:sz w:val="15"/>
              <w:szCs w:val="15"/>
            </w:rPr>
            <w:t xml:space="preserve">:  </w:t>
          </w:r>
          <w:r>
            <w:rPr>
              <w:rFonts w:ascii="微軟正黑體" w:eastAsia="微軟正黑體" w:hAnsi="微軟正黑體"/>
              <w:b/>
              <w:sz w:val="15"/>
              <w:szCs w:val="15"/>
            </w:rPr>
            <w:t xml:space="preserve">  </w:t>
          </w:r>
          <w:r w:rsidRPr="00164E71">
            <w:rPr>
              <w:rFonts w:ascii="微軟正黑體" w:eastAsia="微軟正黑體" w:hAnsi="微軟正黑體"/>
              <w:b/>
              <w:sz w:val="15"/>
              <w:szCs w:val="15"/>
            </w:rPr>
            <w:t xml:space="preserve"> /   /</w:t>
          </w:r>
        </w:p>
      </w:tc>
    </w:tr>
  </w:tbl>
  <w:p w14:paraId="7634A915" w14:textId="3C2252D4" w:rsidR="00E475C9" w:rsidRPr="00051113" w:rsidRDefault="00E475C9" w:rsidP="00051113">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3339"/>
      <w:gridCol w:w="3671"/>
    </w:tblGrid>
    <w:tr w:rsidR="005273DF" w:rsidRPr="00344EDF" w14:paraId="6AA868F8" w14:textId="77777777" w:rsidTr="005273DF">
      <w:tc>
        <w:tcPr>
          <w:tcW w:w="3622" w:type="dxa"/>
        </w:tcPr>
        <w:p w14:paraId="240711E5" w14:textId="7B5FBCF5" w:rsidR="005273DF" w:rsidRDefault="005273DF" w:rsidP="00BD31A4">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表格編號Mo</w:t>
          </w:r>
          <w:r>
            <w:rPr>
              <w:rFonts w:ascii="微軟正黑體" w:eastAsia="微軟正黑體" w:hAnsi="微軟正黑體"/>
              <w:b/>
              <w:sz w:val="12"/>
              <w:szCs w:val="12"/>
            </w:rPr>
            <w:t>delo n.</w:t>
          </w:r>
          <w:r>
            <w:rPr>
              <w:rFonts w:ascii="微軟正黑體" w:eastAsia="微軟正黑體" w:hAnsi="微軟正黑體"/>
              <w:b/>
              <w:sz w:val="12"/>
              <w:szCs w:val="12"/>
              <w:vertAlign w:val="superscript"/>
            </w:rPr>
            <w:t>o</w:t>
          </w:r>
          <w:r>
            <w:rPr>
              <w:rFonts w:ascii="微軟正黑體" w:eastAsia="微軟正黑體" w:hAnsi="微軟正黑體"/>
              <w:b/>
              <w:sz w:val="12"/>
              <w:szCs w:val="12"/>
            </w:rPr>
            <w:t xml:space="preserve"> CAPO 05</w:t>
          </w:r>
          <w:r>
            <w:rPr>
              <w:rFonts w:ascii="微軟正黑體" w:eastAsia="微軟正黑體" w:hAnsi="微軟正黑體" w:hint="eastAsia"/>
              <w:b/>
              <w:sz w:val="12"/>
              <w:szCs w:val="12"/>
            </w:rPr>
            <w:t>（版本V</w:t>
          </w:r>
          <w:r>
            <w:rPr>
              <w:rFonts w:ascii="微軟正黑體" w:eastAsia="微軟正黑體" w:hAnsi="微軟正黑體"/>
              <w:b/>
              <w:sz w:val="12"/>
              <w:szCs w:val="12"/>
            </w:rPr>
            <w:t>er. 1.</w:t>
          </w:r>
          <w:r w:rsidR="00EC4A0A">
            <w:rPr>
              <w:rFonts w:ascii="微軟正黑體" w:eastAsia="微軟正黑體" w:hAnsi="微軟正黑體"/>
              <w:b/>
              <w:sz w:val="12"/>
              <w:szCs w:val="12"/>
            </w:rPr>
            <w:t>1</w:t>
          </w:r>
          <w:r>
            <w:rPr>
              <w:rFonts w:ascii="微軟正黑體" w:eastAsia="微軟正黑體" w:hAnsi="微軟正黑體" w:hint="eastAsia"/>
              <w:b/>
              <w:sz w:val="12"/>
              <w:szCs w:val="12"/>
            </w:rPr>
            <w:t>）</w:t>
          </w:r>
        </w:p>
        <w:p w14:paraId="3E4651E3" w14:textId="4F2C4EB3" w:rsidR="005273DF" w:rsidRPr="008045A6" w:rsidRDefault="005273DF">
          <w:pPr>
            <w:pStyle w:val="aa"/>
            <w:tabs>
              <w:tab w:val="clear" w:pos="4153"/>
              <w:tab w:val="clear" w:pos="8306"/>
            </w:tabs>
            <w:spacing w:line="0" w:lineRule="atLeast"/>
            <w:ind w:rightChars="-12" w:right="-29"/>
            <w:rPr>
              <w:rFonts w:ascii="微軟正黑體" w:eastAsia="微軟正黑體" w:hAnsi="微軟正黑體"/>
              <w:b/>
              <w:sz w:val="12"/>
              <w:szCs w:val="12"/>
            </w:rPr>
          </w:pPr>
          <w:r>
            <w:rPr>
              <w:rFonts w:ascii="微軟正黑體" w:eastAsia="微軟正黑體" w:hAnsi="微軟正黑體" w:hint="eastAsia"/>
              <w:b/>
              <w:sz w:val="12"/>
              <w:szCs w:val="12"/>
            </w:rPr>
            <w:t>生效日期</w:t>
          </w:r>
          <w:r w:rsidRPr="0018692F">
            <w:rPr>
              <w:rFonts w:ascii="微軟正黑體" w:eastAsia="微軟正黑體" w:hAnsi="微軟正黑體"/>
              <w:b/>
              <w:sz w:val="12"/>
              <w:szCs w:val="12"/>
            </w:rPr>
            <w:t>Data de entrada em vigor</w:t>
          </w:r>
          <w:r>
            <w:rPr>
              <w:rFonts w:ascii="微軟正黑體" w:eastAsia="微軟正黑體" w:hAnsi="微軟正黑體" w:hint="eastAsia"/>
              <w:b/>
              <w:sz w:val="12"/>
              <w:szCs w:val="12"/>
            </w:rPr>
            <w:t>︰</w:t>
          </w:r>
          <w:r w:rsidR="0091268B">
            <w:rPr>
              <w:rFonts w:ascii="微軟正黑體" w:eastAsia="微軟正黑體" w:hAnsi="微軟正黑體"/>
              <w:b/>
              <w:sz w:val="12"/>
              <w:szCs w:val="12"/>
            </w:rPr>
            <w:t>04</w:t>
          </w:r>
          <w:r w:rsidRPr="00164E71">
            <w:rPr>
              <w:rFonts w:ascii="微軟正黑體" w:eastAsia="微軟正黑體" w:hAnsi="微軟正黑體"/>
              <w:b/>
              <w:sz w:val="12"/>
              <w:szCs w:val="12"/>
            </w:rPr>
            <w:t>/</w:t>
          </w:r>
          <w:r w:rsidR="0091268B">
            <w:rPr>
              <w:rFonts w:ascii="微軟正黑體" w:eastAsia="微軟正黑體" w:hAnsi="微軟正黑體"/>
              <w:b/>
              <w:sz w:val="12"/>
              <w:szCs w:val="12"/>
            </w:rPr>
            <w:t>06</w:t>
          </w:r>
          <w:r w:rsidRPr="00164E71">
            <w:rPr>
              <w:rFonts w:ascii="微軟正黑體" w:eastAsia="微軟正黑體" w:hAnsi="微軟正黑體"/>
              <w:b/>
              <w:sz w:val="12"/>
              <w:szCs w:val="12"/>
            </w:rPr>
            <w:t>/202</w:t>
          </w:r>
          <w:r w:rsidR="00EC4A0A">
            <w:rPr>
              <w:rFonts w:ascii="微軟正黑體" w:eastAsia="微軟正黑體" w:hAnsi="微軟正黑體"/>
              <w:b/>
              <w:sz w:val="12"/>
              <w:szCs w:val="12"/>
            </w:rPr>
            <w:t>4</w:t>
          </w:r>
        </w:p>
      </w:tc>
      <w:tc>
        <w:tcPr>
          <w:tcW w:w="3339" w:type="dxa"/>
        </w:tcPr>
        <w:p w14:paraId="2AC0472F" w14:textId="03EEBA86" w:rsidR="005273DF" w:rsidRPr="008045A6" w:rsidRDefault="005273DF" w:rsidP="00BD31A4">
          <w:pPr>
            <w:pStyle w:val="aa"/>
            <w:tabs>
              <w:tab w:val="clear" w:pos="4153"/>
              <w:tab w:val="clear" w:pos="8306"/>
              <w:tab w:val="center" w:pos="-480"/>
            </w:tabs>
            <w:spacing w:line="0" w:lineRule="atLeast"/>
            <w:ind w:left="-189" w:rightChars="-51" w:right="-122"/>
            <w:jc w:val="center"/>
            <w:rPr>
              <w:rFonts w:ascii="微軟正黑體" w:eastAsia="微軟正黑體" w:hAnsi="微軟正黑體"/>
              <w:b/>
              <w:sz w:val="12"/>
              <w:szCs w:val="12"/>
            </w:rPr>
          </w:pPr>
          <w:r>
            <w:rPr>
              <w:rFonts w:ascii="微軟正黑體" w:eastAsia="微軟正黑體" w:hAnsi="微軟正黑體" w:hint="eastAsia"/>
              <w:b/>
              <w:sz w:val="12"/>
              <w:szCs w:val="12"/>
            </w:rPr>
            <w:t xml:space="preserve">頁數 </w:t>
          </w:r>
          <w:r>
            <w:rPr>
              <w:rFonts w:ascii="微軟正黑體" w:eastAsia="微軟正黑體" w:hAnsi="微軟正黑體"/>
              <w:b/>
              <w:sz w:val="12"/>
              <w:szCs w:val="12"/>
            </w:rPr>
            <w:t xml:space="preserve">Página </w:t>
          </w:r>
          <w:r w:rsidRPr="008045A6">
            <w:rPr>
              <w:rFonts w:ascii="微軟正黑體" w:eastAsia="微軟正黑體" w:hAnsi="微軟正黑體"/>
              <w:b/>
              <w:sz w:val="12"/>
              <w:szCs w:val="12"/>
            </w:rPr>
            <w:fldChar w:fldCharType="begin"/>
          </w:r>
          <w:r w:rsidRPr="008045A6">
            <w:rPr>
              <w:rFonts w:ascii="微軟正黑體" w:eastAsia="微軟正黑體" w:hAnsi="微軟正黑體"/>
              <w:b/>
              <w:sz w:val="12"/>
              <w:szCs w:val="12"/>
            </w:rPr>
            <w:instrText>PAGE   \* MERGEFORMAT</w:instrText>
          </w:r>
          <w:r w:rsidRPr="008045A6">
            <w:rPr>
              <w:rFonts w:ascii="微軟正黑體" w:eastAsia="微軟正黑體" w:hAnsi="微軟正黑體"/>
              <w:b/>
              <w:sz w:val="12"/>
              <w:szCs w:val="12"/>
            </w:rPr>
            <w:fldChar w:fldCharType="separate"/>
          </w:r>
          <w:r w:rsidR="00A32DE3" w:rsidRPr="00A32DE3">
            <w:rPr>
              <w:rFonts w:ascii="微軟正黑體" w:eastAsia="微軟正黑體" w:hAnsi="微軟正黑體"/>
              <w:b/>
              <w:noProof/>
              <w:sz w:val="12"/>
              <w:szCs w:val="12"/>
              <w:lang w:val="zh-TW"/>
            </w:rPr>
            <w:t>5</w:t>
          </w:r>
          <w:r w:rsidRPr="008045A6">
            <w:rPr>
              <w:rFonts w:ascii="微軟正黑體" w:eastAsia="微軟正黑體" w:hAnsi="微軟正黑體"/>
              <w:b/>
              <w:sz w:val="12"/>
              <w:szCs w:val="12"/>
            </w:rPr>
            <w:fldChar w:fldCharType="end"/>
          </w:r>
          <w:r w:rsidRPr="008045A6">
            <w:rPr>
              <w:rFonts w:ascii="微軟正黑體" w:eastAsia="微軟正黑體" w:hAnsi="微軟正黑體"/>
              <w:b/>
              <w:sz w:val="12"/>
              <w:szCs w:val="12"/>
            </w:rPr>
            <w:t>/</w:t>
          </w:r>
          <w:r w:rsidRPr="008045A6">
            <w:rPr>
              <w:rFonts w:ascii="微軟正黑體" w:eastAsia="微軟正黑體" w:hAnsi="微軟正黑體"/>
              <w:b/>
              <w:sz w:val="12"/>
              <w:szCs w:val="12"/>
            </w:rPr>
            <w:fldChar w:fldCharType="begin"/>
          </w:r>
          <w:r w:rsidRPr="008045A6">
            <w:rPr>
              <w:rFonts w:ascii="微軟正黑體" w:eastAsia="微軟正黑體" w:hAnsi="微軟正黑體"/>
              <w:b/>
              <w:sz w:val="12"/>
              <w:szCs w:val="12"/>
            </w:rPr>
            <w:instrText xml:space="preserve"> NUMPAGES   \* MERGEFORMAT </w:instrText>
          </w:r>
          <w:r w:rsidRPr="008045A6">
            <w:rPr>
              <w:rFonts w:ascii="微軟正黑體" w:eastAsia="微軟正黑體" w:hAnsi="微軟正黑體"/>
              <w:b/>
              <w:sz w:val="12"/>
              <w:szCs w:val="12"/>
            </w:rPr>
            <w:fldChar w:fldCharType="separate"/>
          </w:r>
          <w:r w:rsidR="00A32DE3">
            <w:rPr>
              <w:rFonts w:ascii="微軟正黑體" w:eastAsia="微軟正黑體" w:hAnsi="微軟正黑體"/>
              <w:b/>
              <w:noProof/>
              <w:sz w:val="12"/>
              <w:szCs w:val="12"/>
            </w:rPr>
            <w:t>5</w:t>
          </w:r>
          <w:r w:rsidRPr="008045A6">
            <w:rPr>
              <w:rFonts w:ascii="微軟正黑體" w:eastAsia="微軟正黑體" w:hAnsi="微軟正黑體"/>
              <w:b/>
              <w:sz w:val="12"/>
              <w:szCs w:val="12"/>
            </w:rPr>
            <w:fldChar w:fldCharType="end"/>
          </w:r>
        </w:p>
      </w:tc>
      <w:tc>
        <w:tcPr>
          <w:tcW w:w="3671" w:type="dxa"/>
        </w:tcPr>
        <w:p w14:paraId="62798321" w14:textId="2C36929D" w:rsidR="005273DF" w:rsidRPr="008045A6" w:rsidRDefault="005273DF" w:rsidP="005273DF">
          <w:pPr>
            <w:pStyle w:val="aa"/>
            <w:tabs>
              <w:tab w:val="clear" w:pos="4153"/>
              <w:tab w:val="clear" w:pos="8306"/>
              <w:tab w:val="center" w:pos="-480"/>
              <w:tab w:val="left" w:pos="1200"/>
              <w:tab w:val="left" w:pos="3360"/>
              <w:tab w:val="left" w:pos="5760"/>
              <w:tab w:val="left" w:pos="8400"/>
              <w:tab w:val="right" w:pos="10080"/>
            </w:tabs>
            <w:spacing w:line="240" w:lineRule="auto"/>
            <w:ind w:right="240"/>
            <w:rPr>
              <w:rFonts w:ascii="微軟正黑體" w:eastAsia="微軟正黑體" w:hAnsi="微軟正黑體"/>
              <w:b/>
              <w:sz w:val="12"/>
              <w:szCs w:val="12"/>
            </w:rPr>
          </w:pPr>
        </w:p>
      </w:tc>
    </w:tr>
  </w:tbl>
  <w:p w14:paraId="59CFE615" w14:textId="77777777" w:rsidR="005273DF" w:rsidRPr="00051113" w:rsidRDefault="005273DF" w:rsidP="0005111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B7F73" w14:textId="77777777" w:rsidR="00371147" w:rsidRDefault="00371147">
      <w:r>
        <w:separator/>
      </w:r>
    </w:p>
  </w:footnote>
  <w:footnote w:type="continuationSeparator" w:id="0">
    <w:p w14:paraId="4B13DD2A" w14:textId="77777777" w:rsidR="00371147" w:rsidRDefault="00371147">
      <w:r>
        <w:continuationSeparator/>
      </w:r>
    </w:p>
  </w:footnote>
  <w:footnote w:id="1">
    <w:p w14:paraId="2C26CBBC" w14:textId="248B9518" w:rsidR="00497FEC" w:rsidRPr="00164E71" w:rsidRDefault="00497FEC" w:rsidP="00012134">
      <w:pPr>
        <w:pStyle w:val="af6"/>
        <w:numPr>
          <w:ilvl w:val="0"/>
          <w:numId w:val="29"/>
        </w:numPr>
        <w:tabs>
          <w:tab w:val="left" w:pos="284"/>
          <w:tab w:val="left" w:pos="1276"/>
        </w:tabs>
        <w:snapToGrid w:val="0"/>
        <w:spacing w:line="180" w:lineRule="exact"/>
        <w:ind w:leftChars="0" w:left="284" w:hanging="284"/>
        <w:jc w:val="both"/>
        <w:rPr>
          <w:rFonts w:ascii="微軟正黑體" w:eastAsia="微軟正黑體" w:hAnsi="微軟正黑體"/>
          <w:spacing w:val="-3"/>
          <w:sz w:val="16"/>
          <w:szCs w:val="16"/>
        </w:rPr>
      </w:pPr>
      <w:r w:rsidRPr="00164E71">
        <w:rPr>
          <w:rFonts w:ascii="微軟正黑體" w:eastAsia="微軟正黑體" w:hAnsi="微軟正黑體" w:hint="eastAsia"/>
          <w:spacing w:val="-3"/>
          <w:sz w:val="16"/>
          <w:szCs w:val="16"/>
        </w:rPr>
        <w:t>根據公共資產監督</w:t>
      </w:r>
      <w:r w:rsidR="0029644F" w:rsidRPr="0029644F">
        <w:rPr>
          <w:rFonts w:ascii="微軟正黑體" w:eastAsia="微軟正黑體" w:hAnsi="微軟正黑體" w:hint="eastAsia"/>
          <w:spacing w:val="-3"/>
          <w:sz w:val="16"/>
          <w:szCs w:val="16"/>
        </w:rPr>
        <w:t>管理局</w:t>
      </w:r>
      <w:r w:rsidRPr="00164E71">
        <w:rPr>
          <w:rFonts w:ascii="微軟正黑體" w:eastAsia="微軟正黑體" w:hAnsi="微軟正黑體" w:hint="eastAsia"/>
          <w:spacing w:val="-3"/>
          <w:sz w:val="16"/>
          <w:szCs w:val="16"/>
        </w:rPr>
        <w:t>第</w:t>
      </w:r>
      <w:r w:rsidRPr="00164E71">
        <w:rPr>
          <w:rFonts w:ascii="微軟正黑體" w:eastAsia="微軟正黑體" w:hAnsi="微軟正黑體"/>
          <w:spacing w:val="-3"/>
          <w:sz w:val="16"/>
          <w:szCs w:val="16"/>
        </w:rPr>
        <w:t>001/GPSAP/AF/2023</w:t>
      </w:r>
      <w:r w:rsidRPr="00164E71">
        <w:rPr>
          <w:rFonts w:ascii="微軟正黑體" w:eastAsia="微軟正黑體" w:hAnsi="微軟正黑體" w:hint="eastAsia"/>
          <w:spacing w:val="-3"/>
          <w:sz w:val="16"/>
          <w:szCs w:val="16"/>
        </w:rPr>
        <w:t>號</w:t>
      </w:r>
      <w:r w:rsidR="00AA4F76" w:rsidRPr="00AA4F76">
        <w:rPr>
          <w:rFonts w:ascii="微軟正黑體" w:eastAsia="微軟正黑體" w:hAnsi="微軟正黑體" w:hint="eastAsia"/>
          <w:spacing w:val="-3"/>
          <w:sz w:val="16"/>
          <w:szCs w:val="16"/>
        </w:rPr>
        <w:t>《受資助活動或項目查驗指引》第四點規定</w:t>
      </w:r>
      <w:r w:rsidRPr="00164E71">
        <w:rPr>
          <w:rFonts w:ascii="微軟正黑體" w:eastAsia="微軟正黑體" w:hAnsi="微軟正黑體" w:hint="eastAsia"/>
          <w:spacing w:val="-3"/>
          <w:sz w:val="16"/>
          <w:szCs w:val="16"/>
        </w:rPr>
        <w:t>，倘申請者涉及向以下任一情況的供應商</w:t>
      </w:r>
      <w:r w:rsidRPr="00164E71">
        <w:rPr>
          <w:rFonts w:ascii="微軟正黑體" w:eastAsia="微軟正黑體" w:hAnsi="微軟正黑體" w:hint="eastAsia"/>
          <w:spacing w:val="-3"/>
          <w:sz w:val="16"/>
          <w:szCs w:val="16"/>
          <w:lang w:eastAsia="zh-HK"/>
        </w:rPr>
        <w:t>購買物資或服務</w:t>
      </w:r>
      <w:r w:rsidRPr="00164E71">
        <w:rPr>
          <w:rFonts w:ascii="微軟正黑體" w:eastAsia="微軟正黑體" w:hAnsi="微軟正黑體" w:hint="eastAsia"/>
          <w:spacing w:val="-3"/>
          <w:sz w:val="16"/>
          <w:szCs w:val="16"/>
        </w:rPr>
        <w:t>、</w:t>
      </w:r>
      <w:r w:rsidRPr="00164E71">
        <w:rPr>
          <w:rFonts w:ascii="微軟正黑體" w:eastAsia="微軟正黑體" w:hAnsi="微軟正黑體" w:hint="eastAsia"/>
          <w:spacing w:val="-3"/>
          <w:sz w:val="16"/>
          <w:szCs w:val="16"/>
          <w:lang w:eastAsia="zh-HK"/>
        </w:rPr>
        <w:t>場地租賃、餐飲</w:t>
      </w:r>
      <w:r w:rsidRPr="00164E71">
        <w:rPr>
          <w:rFonts w:ascii="微軟正黑體" w:eastAsia="微軟正黑體" w:hAnsi="微軟正黑體" w:hint="eastAsia"/>
          <w:spacing w:val="-3"/>
          <w:sz w:val="16"/>
          <w:szCs w:val="16"/>
        </w:rPr>
        <w:t>等交易，且交易金額達澳門元十萬元或以上，則須在申請文件中預先披露交易的對象名稱、與申請者的關係及預計交易的內容︰</w:t>
      </w:r>
    </w:p>
    <w:p w14:paraId="6762BC4B" w14:textId="499272C7" w:rsidR="00497FEC" w:rsidRPr="00164E71" w:rsidRDefault="00497FEC" w:rsidP="00012134">
      <w:pPr>
        <w:pStyle w:val="af6"/>
        <w:tabs>
          <w:tab w:val="left" w:pos="284"/>
          <w:tab w:val="left" w:pos="1276"/>
        </w:tabs>
        <w:snapToGrid w:val="0"/>
        <w:spacing w:line="180" w:lineRule="exact"/>
        <w:ind w:leftChars="118" w:left="283"/>
        <w:jc w:val="both"/>
        <w:rPr>
          <w:rFonts w:ascii="微軟正黑體" w:eastAsia="微軟正黑體" w:hAnsi="微軟正黑體"/>
          <w:spacing w:val="-5"/>
          <w:sz w:val="16"/>
          <w:szCs w:val="16"/>
        </w:rPr>
      </w:pPr>
      <w:r w:rsidRPr="00164E71">
        <w:rPr>
          <w:rFonts w:ascii="微軟正黑體" w:eastAsia="微軟正黑體" w:hAnsi="微軟正黑體"/>
          <w:spacing w:val="-5"/>
          <w:sz w:val="16"/>
          <w:szCs w:val="16"/>
        </w:rPr>
        <w:t xml:space="preserve">De acordo com o ponto IV </w:t>
      </w:r>
      <w:r w:rsidR="00AA4F76" w:rsidRPr="00AA4F76">
        <w:rPr>
          <w:rFonts w:ascii="微軟正黑體" w:eastAsia="微軟正黑體" w:hAnsi="微軟正黑體"/>
          <w:spacing w:val="-5"/>
          <w:sz w:val="16"/>
          <w:szCs w:val="16"/>
        </w:rPr>
        <w:t>das “Instruções para a verificação de actividade ou projecto beneficiado” (n.º 001/GPSAP/AF/2023) d</w:t>
      </w:r>
      <w:r w:rsidR="0029644F">
        <w:rPr>
          <w:rFonts w:ascii="微軟正黑體" w:eastAsia="微軟正黑體" w:hAnsi="微軟正黑體"/>
          <w:spacing w:val="-5"/>
          <w:sz w:val="16"/>
          <w:szCs w:val="16"/>
        </w:rPr>
        <w:t>a</w:t>
      </w:r>
      <w:r w:rsidR="00AA4F76" w:rsidRPr="00AA4F76">
        <w:rPr>
          <w:rFonts w:ascii="微軟正黑體" w:eastAsia="微軟正黑體" w:hAnsi="微軟正黑體"/>
          <w:spacing w:val="-5"/>
          <w:sz w:val="16"/>
          <w:szCs w:val="16"/>
        </w:rPr>
        <w:t xml:space="preserve"> </w:t>
      </w:r>
      <w:r w:rsidR="0029644F" w:rsidRPr="00834F50">
        <w:rPr>
          <w:rFonts w:ascii="微軟正黑體" w:eastAsia="微軟正黑體" w:hAnsi="微軟正黑體"/>
          <w:spacing w:val="-5"/>
          <w:sz w:val="15"/>
          <w:szCs w:val="15"/>
        </w:rPr>
        <w:t>Direcção dos Serviços da Supervisão e da Gestão dos Activos Públicos</w:t>
      </w:r>
      <w:r w:rsidRPr="00164E71">
        <w:rPr>
          <w:rFonts w:ascii="微軟正黑體" w:eastAsia="微軟正黑體" w:hAnsi="微軟正黑體"/>
          <w:spacing w:val="-5"/>
          <w:sz w:val="16"/>
          <w:szCs w:val="16"/>
        </w:rPr>
        <w:t xml:space="preserve">, </w:t>
      </w:r>
      <w:r w:rsidR="00FB492C">
        <w:rPr>
          <w:rFonts w:ascii="微軟正黑體" w:eastAsia="微軟正黑體" w:hAnsi="微軟正黑體"/>
          <w:spacing w:val="-5"/>
          <w:sz w:val="16"/>
          <w:szCs w:val="16"/>
        </w:rPr>
        <w:t>caso</w:t>
      </w:r>
      <w:r w:rsidRPr="00164E71">
        <w:rPr>
          <w:rFonts w:ascii="微軟正黑體" w:eastAsia="微軟正黑體" w:hAnsi="微軟正黑體"/>
          <w:spacing w:val="-5"/>
          <w:sz w:val="16"/>
          <w:szCs w:val="16"/>
        </w:rPr>
        <w:t xml:space="preserve"> o </w:t>
      </w:r>
      <w:r w:rsidR="00FB492C">
        <w:rPr>
          <w:rFonts w:ascii="微軟正黑體" w:eastAsia="微軟正黑體" w:hAnsi="微軟正黑體"/>
          <w:spacing w:val="-5"/>
          <w:sz w:val="16"/>
          <w:szCs w:val="16"/>
        </w:rPr>
        <w:t>candidato</w:t>
      </w:r>
      <w:r w:rsidR="00FB492C" w:rsidRPr="00164E71">
        <w:rPr>
          <w:rFonts w:ascii="微軟正黑體" w:eastAsia="微軟正黑體" w:hAnsi="微軟正黑體"/>
          <w:spacing w:val="-5"/>
          <w:sz w:val="16"/>
          <w:szCs w:val="16"/>
        </w:rPr>
        <w:t xml:space="preserve"> </w:t>
      </w:r>
      <w:r w:rsidR="00FB492C" w:rsidRPr="00FB492C">
        <w:rPr>
          <w:rFonts w:ascii="微軟正黑體" w:eastAsia="微軟正黑體" w:hAnsi="微軟正黑體"/>
          <w:spacing w:val="-5"/>
          <w:sz w:val="16"/>
          <w:szCs w:val="16"/>
        </w:rPr>
        <w:t>efectue transacções com fornecerdores que se enquadrem em qualquer uma das seguintes situações, para, por exemplo, aquisição de bens ou serviços, aluguer de espaços, serviços de alimentação, entre outros, cujo montante é igual ou superior a 100 000 patacas, deve</w:t>
      </w:r>
      <w:r w:rsidR="00A47029">
        <w:rPr>
          <w:rFonts w:ascii="微軟正黑體" w:eastAsia="微軟正黑體" w:hAnsi="微軟正黑體"/>
          <w:spacing w:val="-5"/>
          <w:sz w:val="16"/>
          <w:szCs w:val="16"/>
        </w:rPr>
        <w:t>m</w:t>
      </w:r>
      <w:r w:rsidR="00FB492C" w:rsidRPr="00FB492C">
        <w:rPr>
          <w:rFonts w:ascii="微軟正黑體" w:eastAsia="微軟正黑體" w:hAnsi="微軟正黑體"/>
          <w:spacing w:val="-5"/>
          <w:sz w:val="16"/>
          <w:szCs w:val="16"/>
        </w:rPr>
        <w:t xml:space="preserve"> ser mencionado</w:t>
      </w:r>
      <w:r w:rsidR="00A47029">
        <w:rPr>
          <w:rFonts w:ascii="微軟正黑體" w:eastAsia="微軟正黑體" w:hAnsi="微軟正黑體"/>
          <w:spacing w:val="-5"/>
          <w:sz w:val="16"/>
          <w:szCs w:val="16"/>
        </w:rPr>
        <w:t>s</w:t>
      </w:r>
      <w:r w:rsidR="00FB492C" w:rsidRPr="00FB492C">
        <w:rPr>
          <w:rFonts w:ascii="微軟正黑體" w:eastAsia="微軟正黑體" w:hAnsi="微軟正黑體"/>
          <w:spacing w:val="-5"/>
          <w:sz w:val="16"/>
          <w:szCs w:val="16"/>
        </w:rPr>
        <w:t xml:space="preserve"> previamente nos documentos de candidatura o nome da </w:t>
      </w:r>
      <w:r w:rsidR="00AC0DE2">
        <w:rPr>
          <w:rFonts w:ascii="微軟正黑體" w:eastAsia="微軟正黑體" w:hAnsi="微軟正黑體"/>
          <w:spacing w:val="-5"/>
          <w:sz w:val="16"/>
          <w:szCs w:val="16"/>
        </w:rPr>
        <w:t>parte relacionada</w:t>
      </w:r>
      <w:r w:rsidR="00FB492C" w:rsidRPr="00FB492C">
        <w:rPr>
          <w:rFonts w:ascii="微軟正黑體" w:eastAsia="微軟正黑體" w:hAnsi="微軟正黑體"/>
          <w:spacing w:val="-5"/>
          <w:sz w:val="16"/>
          <w:szCs w:val="16"/>
        </w:rPr>
        <w:t>, a relação com o candidato e o conteúdo das despesas previstas da transacção:</w:t>
      </w:r>
    </w:p>
    <w:p w14:paraId="51DE70A5" w14:textId="67D54192" w:rsidR="00497FEC" w:rsidRPr="00164E71" w:rsidRDefault="00497FEC" w:rsidP="00012134">
      <w:pPr>
        <w:pStyle w:val="af6"/>
        <w:widowControl/>
        <w:numPr>
          <w:ilvl w:val="0"/>
          <w:numId w:val="28"/>
        </w:numPr>
        <w:snapToGrid w:val="0"/>
        <w:spacing w:line="180" w:lineRule="exact"/>
        <w:ind w:leftChars="0"/>
        <w:jc w:val="both"/>
        <w:rPr>
          <w:rFonts w:ascii="微軟正黑體" w:eastAsia="微軟正黑體" w:hAnsi="微軟正黑體"/>
          <w:sz w:val="16"/>
          <w:szCs w:val="16"/>
        </w:rPr>
      </w:pPr>
      <w:r w:rsidRPr="00164E71">
        <w:rPr>
          <w:rFonts w:ascii="微軟正黑體" w:eastAsia="微軟正黑體" w:hAnsi="微軟正黑體" w:hint="eastAsia"/>
          <w:sz w:val="16"/>
          <w:szCs w:val="16"/>
          <w:lang w:eastAsia="zh-HK"/>
        </w:rPr>
        <w:t>申</w:t>
      </w:r>
      <w:r w:rsidRPr="00164E71">
        <w:rPr>
          <w:rFonts w:ascii="微軟正黑體" w:eastAsia="微軟正黑體" w:hAnsi="微軟正黑體" w:hint="eastAsia"/>
          <w:sz w:val="16"/>
          <w:szCs w:val="16"/>
        </w:rPr>
        <w:t>請者為供應商的股東、</w:t>
      </w:r>
      <w:r w:rsidR="00CE684E" w:rsidRPr="00CE684E">
        <w:rPr>
          <w:rFonts w:ascii="微軟正黑體" w:eastAsia="微軟正黑體" w:hAnsi="微軟正黑體" w:hint="eastAsia"/>
          <w:sz w:val="16"/>
          <w:szCs w:val="16"/>
        </w:rPr>
        <w:t>供應商的行政管理機關成員或等同職位</w:t>
      </w:r>
      <w:r w:rsidRPr="00164E71">
        <w:rPr>
          <w:rFonts w:ascii="微軟正黑體" w:eastAsia="微軟正黑體" w:hAnsi="微軟正黑體" w:hint="eastAsia"/>
          <w:sz w:val="16"/>
          <w:szCs w:val="16"/>
        </w:rPr>
        <w:t>；</w:t>
      </w:r>
    </w:p>
    <w:p w14:paraId="5D945D41" w14:textId="6B7805D5" w:rsidR="00497FEC" w:rsidRPr="00164E71" w:rsidRDefault="00FB492C" w:rsidP="00012134">
      <w:pPr>
        <w:pStyle w:val="af6"/>
        <w:widowControl/>
        <w:snapToGrid w:val="0"/>
        <w:spacing w:line="180" w:lineRule="exact"/>
        <w:ind w:leftChars="0" w:left="764"/>
        <w:jc w:val="both"/>
        <w:rPr>
          <w:rFonts w:ascii="微軟正黑體" w:eastAsia="微軟正黑體" w:hAnsi="微軟正黑體"/>
          <w:sz w:val="16"/>
          <w:szCs w:val="16"/>
        </w:rPr>
      </w:pPr>
      <w:r w:rsidRPr="00FB492C">
        <w:rPr>
          <w:rFonts w:ascii="微軟正黑體" w:eastAsia="微軟正黑體" w:hAnsi="微軟正黑體"/>
          <w:sz w:val="16"/>
          <w:szCs w:val="16"/>
        </w:rPr>
        <w:t>O candidato é o sócio do fornecedor, e/ou membro da administração do mesmo;</w:t>
      </w:r>
    </w:p>
    <w:p w14:paraId="1FCA755C" w14:textId="0086F52C" w:rsidR="00497FEC" w:rsidRPr="00164E71" w:rsidRDefault="00A1705B" w:rsidP="00012134">
      <w:pPr>
        <w:pStyle w:val="af6"/>
        <w:widowControl/>
        <w:numPr>
          <w:ilvl w:val="0"/>
          <w:numId w:val="28"/>
        </w:numPr>
        <w:snapToGrid w:val="0"/>
        <w:spacing w:line="180" w:lineRule="exact"/>
        <w:ind w:leftChars="0"/>
        <w:jc w:val="both"/>
        <w:rPr>
          <w:rFonts w:ascii="微軟正黑體" w:eastAsia="微軟正黑體" w:hAnsi="微軟正黑體"/>
          <w:sz w:val="16"/>
          <w:szCs w:val="16"/>
        </w:rPr>
      </w:pPr>
      <w:r w:rsidRPr="00A1705B">
        <w:rPr>
          <w:rFonts w:ascii="微軟正黑體" w:eastAsia="微軟正黑體" w:hAnsi="微軟正黑體" w:hint="eastAsia"/>
          <w:sz w:val="16"/>
          <w:szCs w:val="16"/>
        </w:rPr>
        <w:t>申請者的會長／副會長／理事長／副理事長／秘書長／副秘書長／監事長／副監事長或等同職位及上述人士的配偶／父母／子女及配偶的父母為供應商、供應商的股東、供應商的行政管理機關成員</w:t>
      </w:r>
      <w:r w:rsidR="00497FEC" w:rsidRPr="00164E71">
        <w:rPr>
          <w:rFonts w:ascii="微軟正黑體" w:eastAsia="微軟正黑體" w:hAnsi="微軟正黑體" w:hint="eastAsia"/>
          <w:sz w:val="16"/>
          <w:szCs w:val="16"/>
        </w:rPr>
        <w:t>。</w:t>
      </w:r>
    </w:p>
    <w:p w14:paraId="35050FBB" w14:textId="25D7FF84" w:rsidR="00497FEC" w:rsidRPr="00DC1BE8" w:rsidRDefault="00980880" w:rsidP="00980880">
      <w:pPr>
        <w:pStyle w:val="af6"/>
        <w:widowControl/>
        <w:numPr>
          <w:ilvl w:val="0"/>
          <w:numId w:val="28"/>
        </w:numPr>
        <w:snapToGrid w:val="0"/>
        <w:spacing w:line="180" w:lineRule="exact"/>
        <w:ind w:leftChars="0"/>
        <w:jc w:val="both"/>
        <w:rPr>
          <w:rFonts w:ascii="微軟正黑體" w:eastAsia="微軟正黑體" w:hAnsi="微軟正黑體"/>
          <w:sz w:val="16"/>
          <w:szCs w:val="16"/>
        </w:rPr>
      </w:pPr>
      <w:r w:rsidRPr="00980880">
        <w:rPr>
          <w:rFonts w:ascii="微軟正黑體" w:eastAsia="微軟正黑體" w:hAnsi="微軟正黑體"/>
          <w:sz w:val="16"/>
          <w:szCs w:val="16"/>
        </w:rPr>
        <w:t>O presidente/vice-presidente/presidente da direcção/vice-presidente da direcção/secretário-geral/vice-secretário geral/presidente do conselho fiscal/vice-presidente do conselho fiscal do candidato, bem como, o cônjuge/pais /filhos e pais de cônjuge das pessoas acima referidas, são os fornecedores, sócios e membros de administração do fornecedor.</w:t>
      </w:r>
    </w:p>
  </w:footnote>
  <w:footnote w:id="2">
    <w:p w14:paraId="2BFDF4CF" w14:textId="52E2EA70" w:rsidR="005A09E8" w:rsidRPr="00BD326D" w:rsidRDefault="005A09E8" w:rsidP="00D236CE">
      <w:pPr>
        <w:pStyle w:val="af6"/>
        <w:numPr>
          <w:ilvl w:val="0"/>
          <w:numId w:val="29"/>
        </w:numPr>
        <w:tabs>
          <w:tab w:val="left" w:pos="284"/>
          <w:tab w:val="left" w:pos="1276"/>
        </w:tabs>
        <w:snapToGrid w:val="0"/>
        <w:spacing w:line="180" w:lineRule="exact"/>
        <w:ind w:leftChars="0" w:left="284" w:hanging="284"/>
        <w:jc w:val="both"/>
      </w:pPr>
      <w:r w:rsidRPr="00164E71">
        <w:rPr>
          <w:rFonts w:ascii="微軟正黑體" w:eastAsia="微軟正黑體" w:hAnsi="微軟正黑體" w:hint="eastAsia"/>
          <w:spacing w:val="-3"/>
          <w:sz w:val="16"/>
          <w:szCs w:val="16"/>
        </w:rPr>
        <w:t>根據公共資產監督</w:t>
      </w:r>
      <w:bookmarkStart w:id="2" w:name="_Hlk168394262"/>
      <w:r w:rsidR="0029644F" w:rsidRPr="00C73435">
        <w:rPr>
          <w:rFonts w:ascii="微軟正黑體" w:eastAsia="微軟正黑體" w:hAnsi="微軟正黑體" w:hint="eastAsia"/>
          <w:spacing w:val="-3"/>
          <w:sz w:val="16"/>
          <w:szCs w:val="16"/>
        </w:rPr>
        <w:t>管理局</w:t>
      </w:r>
      <w:bookmarkEnd w:id="2"/>
      <w:r w:rsidRPr="00164E71">
        <w:rPr>
          <w:rFonts w:ascii="微軟正黑體" w:eastAsia="微軟正黑體" w:hAnsi="微軟正黑體" w:hint="eastAsia"/>
          <w:spacing w:val="-3"/>
          <w:sz w:val="16"/>
          <w:szCs w:val="16"/>
        </w:rPr>
        <w:t>第</w:t>
      </w:r>
      <w:r w:rsidRPr="00164E71">
        <w:rPr>
          <w:rFonts w:ascii="微軟正黑體" w:eastAsia="微軟正黑體" w:hAnsi="微軟正黑體"/>
          <w:spacing w:val="-3"/>
          <w:sz w:val="16"/>
          <w:szCs w:val="16"/>
        </w:rPr>
        <w:t>001/GPSAP/AF/2023</w:t>
      </w:r>
      <w:r w:rsidRPr="00164E71">
        <w:rPr>
          <w:rFonts w:ascii="微軟正黑體" w:eastAsia="微軟正黑體" w:hAnsi="微軟正黑體" w:hint="eastAsia"/>
          <w:spacing w:val="-3"/>
          <w:sz w:val="16"/>
          <w:szCs w:val="16"/>
        </w:rPr>
        <w:t>號</w:t>
      </w:r>
      <w:bookmarkStart w:id="3" w:name="_Hlk145408461"/>
      <w:r w:rsidRPr="00164E71">
        <w:rPr>
          <w:rFonts w:ascii="微軟正黑體" w:eastAsia="微軟正黑體" w:hAnsi="微軟正黑體" w:hint="eastAsia"/>
          <w:spacing w:val="-3"/>
          <w:sz w:val="16"/>
          <w:szCs w:val="16"/>
        </w:rPr>
        <w:t>《受資助活動或項目查驗指引》</w:t>
      </w:r>
      <w:bookmarkEnd w:id="3"/>
      <w:r w:rsidRPr="00164E71">
        <w:rPr>
          <w:rFonts w:ascii="微軟正黑體" w:eastAsia="微軟正黑體" w:hAnsi="微軟正黑體" w:hint="eastAsia"/>
          <w:spacing w:val="-3"/>
          <w:sz w:val="16"/>
          <w:szCs w:val="16"/>
        </w:rPr>
        <w:t>第五點（二）項第</w:t>
      </w:r>
      <w:r w:rsidRPr="00164E71">
        <w:rPr>
          <w:rFonts w:ascii="微軟正黑體" w:eastAsia="微軟正黑體" w:hAnsi="微軟正黑體"/>
          <w:spacing w:val="-3"/>
          <w:sz w:val="16"/>
          <w:szCs w:val="16"/>
        </w:rPr>
        <w:t>1點規定，倘在同一資助計劃內實際獲發資助金額滿澳門元</w:t>
      </w:r>
      <w:r w:rsidRPr="00164E71">
        <w:rPr>
          <w:rFonts w:ascii="微軟正黑體" w:eastAsia="微軟正黑體" w:hAnsi="微軟正黑體" w:hint="eastAsia"/>
          <w:spacing w:val="-3"/>
          <w:sz w:val="16"/>
          <w:szCs w:val="16"/>
        </w:rPr>
        <w:t>一百萬元或以上，受資助方應聘請執業會計師、會計師事務所、可提供會計和稅務服務的會計師、可提供會計和稅務服務的會計公司執行商定程序，並由其編製及出具有關執行商定程序的報告，而報告範本可參照該《指引》的附件三。</w:t>
      </w:r>
    </w:p>
    <w:p w14:paraId="48A573C1" w14:textId="6648B83B" w:rsidR="005A09E8" w:rsidRPr="005E36DF" w:rsidRDefault="005A09E8" w:rsidP="00D236CE">
      <w:pPr>
        <w:pStyle w:val="af6"/>
        <w:tabs>
          <w:tab w:val="left" w:pos="284"/>
          <w:tab w:val="left" w:pos="1276"/>
        </w:tabs>
        <w:snapToGrid w:val="0"/>
        <w:spacing w:line="180" w:lineRule="exact"/>
        <w:ind w:leftChars="0" w:left="284"/>
        <w:jc w:val="both"/>
        <w:rPr>
          <w:rFonts w:ascii="微軟正黑體" w:eastAsia="微軟正黑體" w:hAnsi="微軟正黑體"/>
          <w:spacing w:val="-5"/>
          <w:sz w:val="16"/>
          <w:szCs w:val="16"/>
        </w:rPr>
      </w:pPr>
      <w:r w:rsidRPr="00164E71">
        <w:rPr>
          <w:rFonts w:ascii="微軟正黑體" w:eastAsia="微軟正黑體" w:hAnsi="微軟正黑體"/>
          <w:spacing w:val="-5"/>
          <w:sz w:val="16"/>
          <w:szCs w:val="16"/>
        </w:rPr>
        <w:t>De acordo com o n.</w:t>
      </w:r>
      <w:r w:rsidRPr="00164E71">
        <w:rPr>
          <w:rFonts w:ascii="微軟正黑體" w:eastAsia="微軟正黑體" w:hAnsi="微軟正黑體"/>
          <w:spacing w:val="-5"/>
          <w:sz w:val="16"/>
          <w:szCs w:val="16"/>
          <w:vertAlign w:val="superscript"/>
        </w:rPr>
        <w:t>o</w:t>
      </w:r>
      <w:r w:rsidRPr="00164E71">
        <w:rPr>
          <w:rFonts w:ascii="微軟正黑體" w:eastAsia="微軟正黑體" w:hAnsi="微軟正黑體"/>
          <w:spacing w:val="-5"/>
          <w:sz w:val="16"/>
          <w:szCs w:val="16"/>
        </w:rPr>
        <w:t xml:space="preserve"> 1 da alínea 2</w:t>
      </w:r>
      <w:r w:rsidR="00372B7F">
        <w:rPr>
          <w:rFonts w:ascii="微軟正黑體" w:eastAsia="微軟正黑體" w:hAnsi="微軟正黑體"/>
          <w:spacing w:val="-5"/>
          <w:sz w:val="16"/>
          <w:szCs w:val="16"/>
        </w:rPr>
        <w:t>)</w:t>
      </w:r>
      <w:r w:rsidRPr="00164E71">
        <w:rPr>
          <w:rFonts w:ascii="微軟正黑體" w:eastAsia="微軟正黑體" w:hAnsi="微軟正黑體"/>
          <w:spacing w:val="-5"/>
          <w:sz w:val="16"/>
          <w:szCs w:val="16"/>
        </w:rPr>
        <w:t xml:space="preserve"> do ponto V da</w:t>
      </w:r>
      <w:r w:rsidR="00372B7F">
        <w:rPr>
          <w:rFonts w:ascii="微軟正黑體" w:eastAsia="微軟正黑體" w:hAnsi="微軟正黑體"/>
          <w:spacing w:val="-5"/>
          <w:sz w:val="16"/>
          <w:szCs w:val="16"/>
        </w:rPr>
        <w:t>s</w:t>
      </w:r>
      <w:r w:rsidRPr="00164E71">
        <w:rPr>
          <w:rFonts w:ascii="微軟正黑體" w:eastAsia="微軟正黑體" w:hAnsi="微軟正黑體"/>
          <w:spacing w:val="-5"/>
          <w:sz w:val="16"/>
          <w:szCs w:val="16"/>
        </w:rPr>
        <w:t xml:space="preserve"> "Instruç</w:t>
      </w:r>
      <w:r w:rsidR="00372B7F">
        <w:rPr>
          <w:rFonts w:ascii="微軟正黑體" w:eastAsia="微軟正黑體" w:hAnsi="微軟正黑體"/>
          <w:spacing w:val="-5"/>
          <w:sz w:val="16"/>
          <w:szCs w:val="16"/>
        </w:rPr>
        <w:t>ões</w:t>
      </w:r>
      <w:r w:rsidRPr="00164E71">
        <w:rPr>
          <w:rFonts w:ascii="微軟正黑體" w:eastAsia="微軟正黑體" w:hAnsi="微軟正黑體"/>
          <w:spacing w:val="-5"/>
          <w:sz w:val="16"/>
          <w:szCs w:val="16"/>
        </w:rPr>
        <w:t xml:space="preserve"> para a verificação de actividade ou projecto beneficiado" (n.º 001/GPSAP/AF/2023) d</w:t>
      </w:r>
      <w:r w:rsidR="0029644F" w:rsidRPr="00C73435">
        <w:rPr>
          <w:rFonts w:ascii="微軟正黑體" w:eastAsia="微軟正黑體" w:hAnsi="微軟正黑體"/>
          <w:spacing w:val="-5"/>
          <w:sz w:val="16"/>
          <w:szCs w:val="16"/>
        </w:rPr>
        <w:t>a Direcção dos Serviços da Supervisão e da Gestão dos Activos Públicos</w:t>
      </w:r>
      <w:r w:rsidRPr="00164E71">
        <w:rPr>
          <w:rFonts w:ascii="微軟正黑體" w:eastAsia="微軟正黑體" w:hAnsi="微軟正黑體"/>
          <w:spacing w:val="-5"/>
          <w:sz w:val="16"/>
          <w:szCs w:val="16"/>
        </w:rPr>
        <w:t xml:space="preserve">, </w:t>
      </w:r>
      <w:r w:rsidR="00372B7F">
        <w:rPr>
          <w:rFonts w:ascii="微軟正黑體" w:eastAsia="微軟正黑體" w:hAnsi="微軟正黑體"/>
          <w:spacing w:val="-5"/>
          <w:sz w:val="16"/>
          <w:szCs w:val="16"/>
        </w:rPr>
        <w:t xml:space="preserve">quando os </w:t>
      </w:r>
      <w:r w:rsidR="00372B7F" w:rsidRPr="00164E71">
        <w:rPr>
          <w:rFonts w:ascii="微軟正黑體" w:eastAsia="微軟正黑體" w:hAnsi="微軟正黑體"/>
          <w:spacing w:val="-5"/>
          <w:sz w:val="16"/>
          <w:szCs w:val="16"/>
        </w:rPr>
        <w:t>beneficiários</w:t>
      </w:r>
      <w:r w:rsidR="00372B7F">
        <w:rPr>
          <w:rFonts w:ascii="微軟正黑體" w:eastAsia="微軟正黑體" w:hAnsi="微軟正黑體"/>
          <w:spacing w:val="-5"/>
          <w:sz w:val="16"/>
          <w:szCs w:val="16"/>
        </w:rPr>
        <w:t xml:space="preserve"> forem concedidos um </w:t>
      </w:r>
      <w:r w:rsidRPr="005E36DF">
        <w:rPr>
          <w:rFonts w:ascii="微軟正黑體" w:eastAsia="微軟正黑體" w:hAnsi="微軟正黑體"/>
          <w:spacing w:val="-5"/>
          <w:sz w:val="16"/>
          <w:szCs w:val="16"/>
        </w:rPr>
        <w:t xml:space="preserve">montante total </w:t>
      </w:r>
      <w:r w:rsidR="00372B7F" w:rsidRPr="005E36DF">
        <w:rPr>
          <w:rFonts w:ascii="微軟正黑體" w:eastAsia="微軟正黑體" w:hAnsi="微軟正黑體"/>
          <w:spacing w:val="-5"/>
          <w:sz w:val="16"/>
          <w:szCs w:val="16"/>
        </w:rPr>
        <w:t>d</w:t>
      </w:r>
      <w:r w:rsidR="00372B7F">
        <w:rPr>
          <w:rFonts w:ascii="微軟正黑體" w:eastAsia="微軟正黑體" w:hAnsi="微軟正黑體"/>
          <w:spacing w:val="-5"/>
          <w:sz w:val="16"/>
          <w:szCs w:val="16"/>
        </w:rPr>
        <w:t>e</w:t>
      </w:r>
      <w:r w:rsidR="00372B7F" w:rsidRPr="005E36DF">
        <w:rPr>
          <w:rFonts w:ascii="微軟正黑體" w:eastAsia="微軟正黑體" w:hAnsi="微軟正黑體"/>
          <w:spacing w:val="-5"/>
          <w:sz w:val="16"/>
          <w:szCs w:val="16"/>
        </w:rPr>
        <w:t xml:space="preserve"> </w:t>
      </w:r>
      <w:r w:rsidRPr="005E36DF">
        <w:rPr>
          <w:rFonts w:ascii="微軟正黑體" w:eastAsia="微軟正黑體" w:hAnsi="微軟正黑體"/>
          <w:spacing w:val="-5"/>
          <w:sz w:val="16"/>
          <w:szCs w:val="16"/>
        </w:rPr>
        <w:t>apoio financeiro igual ou superior a 1</w:t>
      </w:r>
      <w:r w:rsidR="00372B7F">
        <w:rPr>
          <w:rFonts w:ascii="微軟正黑體" w:eastAsia="微軟正黑體" w:hAnsi="微軟正黑體"/>
          <w:spacing w:val="-5"/>
          <w:sz w:val="16"/>
          <w:szCs w:val="16"/>
        </w:rPr>
        <w:t xml:space="preserve"> 000 000</w:t>
      </w:r>
      <w:r w:rsidRPr="005E36DF">
        <w:rPr>
          <w:rFonts w:ascii="微軟正黑體" w:eastAsia="微軟正黑體" w:hAnsi="微軟正黑體"/>
          <w:spacing w:val="-5"/>
          <w:sz w:val="16"/>
          <w:szCs w:val="16"/>
        </w:rPr>
        <w:t xml:space="preserve"> patacas num mesmo plano</w:t>
      </w:r>
      <w:r w:rsidR="00372B7F">
        <w:rPr>
          <w:rFonts w:ascii="微軟正黑體" w:eastAsia="微軟正黑體" w:hAnsi="微軟正黑體"/>
          <w:spacing w:val="-5"/>
          <w:sz w:val="16"/>
          <w:szCs w:val="16"/>
        </w:rPr>
        <w:t xml:space="preserve"> de apoio financeiro</w:t>
      </w:r>
      <w:r w:rsidRPr="005E36DF">
        <w:rPr>
          <w:rFonts w:ascii="微軟正黑體" w:eastAsia="微軟正黑體" w:hAnsi="微軟正黑體"/>
          <w:spacing w:val="-5"/>
          <w:sz w:val="16"/>
          <w:szCs w:val="16"/>
        </w:rPr>
        <w:t xml:space="preserve">, devem ainda contratar contabilista habilitado a exercer a profissão, sociedade de contabilistas habilitados a exercer a profissão, contabilista que pode prestar serviços de contabilidade e fiscalidade ou sociedade de contabilistas que pode prestar serviços de contabilidade e fiscalidade, para executar os procedimentos acordados, elaborar e emitir o relatório sobre a execução dos procedimentos acordados. Para o exemplar do relatório, consulte o </w:t>
      </w:r>
      <w:r w:rsidR="00372B7F" w:rsidRPr="005E36DF">
        <w:rPr>
          <w:rFonts w:ascii="微軟正黑體" w:eastAsia="微軟正黑體" w:hAnsi="微軟正黑體"/>
          <w:spacing w:val="-5"/>
          <w:sz w:val="16"/>
          <w:szCs w:val="16"/>
        </w:rPr>
        <w:t>A</w:t>
      </w:r>
      <w:r w:rsidRPr="005E36DF">
        <w:rPr>
          <w:rFonts w:ascii="微軟正黑體" w:eastAsia="微軟正黑體" w:hAnsi="微軟正黑體"/>
          <w:spacing w:val="-5"/>
          <w:sz w:val="16"/>
          <w:szCs w:val="16"/>
        </w:rPr>
        <w:t xml:space="preserve">nexo </w:t>
      </w:r>
      <w:r w:rsidR="00372B7F" w:rsidRPr="005E36DF">
        <w:rPr>
          <w:rFonts w:ascii="微軟正黑體" w:eastAsia="微軟正黑體" w:hAnsi="微軟正黑體"/>
          <w:spacing w:val="-5"/>
          <w:sz w:val="16"/>
          <w:szCs w:val="16"/>
        </w:rPr>
        <w:t xml:space="preserve">III dessas </w:t>
      </w:r>
      <w:r w:rsidRPr="005E36DF">
        <w:rPr>
          <w:rFonts w:ascii="微軟正黑體" w:eastAsia="微軟正黑體" w:hAnsi="微軟正黑體"/>
          <w:spacing w:val="-5"/>
          <w:sz w:val="16"/>
          <w:szCs w:val="16"/>
        </w:rPr>
        <w:t>instruç</w:t>
      </w:r>
      <w:r w:rsidR="00372B7F" w:rsidRPr="005E36DF">
        <w:rPr>
          <w:rFonts w:ascii="微軟正黑體" w:eastAsia="微軟正黑體" w:hAnsi="微軟正黑體"/>
          <w:spacing w:val="-5"/>
          <w:sz w:val="16"/>
          <w:szCs w:val="16"/>
        </w:rPr>
        <w:t>ões</w:t>
      </w:r>
      <w:r w:rsidRPr="005E36DF">
        <w:rPr>
          <w:rFonts w:ascii="微軟正黑體" w:eastAsia="微軟正黑體" w:hAnsi="微軟正黑體"/>
          <w:spacing w:val="-5"/>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7C99" w14:textId="231DC073" w:rsidR="00EC4A0A" w:rsidRDefault="00EC4A0A" w:rsidP="00EE586D">
    <w:pPr>
      <w:snapToGrid w:val="0"/>
      <w:jc w:val="center"/>
      <w:rPr>
        <w:rFonts w:ascii="全真粗黑體" w:eastAsia="全真粗黑體"/>
        <w:b/>
        <w:sz w:val="18"/>
      </w:rPr>
    </w:pPr>
    <w:r>
      <w:rPr>
        <w:rFonts w:ascii="微軟正黑體" w:eastAsia="微軟正黑體" w:hAnsi="微軟正黑體"/>
        <w:b/>
        <w:noProof/>
        <w:sz w:val="50"/>
        <w:szCs w:val="50"/>
        <w:lang w:val="en-US" w:eastAsia="zh-CN"/>
      </w:rPr>
      <w:drawing>
        <wp:anchor distT="0" distB="0" distL="114300" distR="114300" simplePos="0" relativeHeight="251660288" behindDoc="0" locked="0" layoutInCell="1" allowOverlap="1" wp14:anchorId="2E0E593A" wp14:editId="2ACA72B2">
          <wp:simplePos x="0" y="0"/>
          <wp:positionH relativeFrom="column">
            <wp:posOffset>2986405</wp:posOffset>
          </wp:positionH>
          <wp:positionV relativeFrom="paragraph">
            <wp:posOffset>-105855</wp:posOffset>
          </wp:positionV>
          <wp:extent cx="456565" cy="499745"/>
          <wp:effectExtent l="0" t="0" r="635"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 cy="499745"/>
                  </a:xfrm>
                  <a:prstGeom prst="rect">
                    <a:avLst/>
                  </a:prstGeom>
                  <a:noFill/>
                </pic:spPr>
              </pic:pic>
            </a:graphicData>
          </a:graphic>
        </wp:anchor>
      </w:drawing>
    </w:r>
    <w:r>
      <w:rPr>
        <w:noProof/>
        <w:sz w:val="20"/>
        <w:lang w:val="en-US" w:eastAsia="zh-CN"/>
      </w:rPr>
      <mc:AlternateContent>
        <mc:Choice Requires="wps">
          <w:drawing>
            <wp:anchor distT="0" distB="0" distL="114300" distR="114300" simplePos="0" relativeHeight="251657216" behindDoc="0" locked="0" layoutInCell="1" allowOverlap="1" wp14:anchorId="468B4F33" wp14:editId="3105BECF">
              <wp:simplePos x="0" y="0"/>
              <wp:positionH relativeFrom="column">
                <wp:posOffset>4815205</wp:posOffset>
              </wp:positionH>
              <wp:positionV relativeFrom="paragraph">
                <wp:posOffset>6457</wp:posOffset>
              </wp:positionV>
              <wp:extent cx="1756410" cy="838200"/>
              <wp:effectExtent l="5080" t="12700" r="1016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410" cy="838200"/>
                      </a:xfrm>
                      <a:prstGeom prst="rect">
                        <a:avLst/>
                      </a:prstGeom>
                      <a:solidFill>
                        <a:srgbClr val="FFFFFF"/>
                      </a:solidFill>
                      <a:ln w="9525">
                        <a:solidFill>
                          <a:srgbClr val="000000"/>
                        </a:solidFill>
                        <a:miter lim="800000"/>
                        <a:headEnd/>
                        <a:tailEnd/>
                      </a:ln>
                    </wps:spPr>
                    <wps:txbx>
                      <w:txbxContent>
                        <w:p w14:paraId="696A2440" w14:textId="348A9E8E" w:rsidR="00E475C9" w:rsidRPr="00164E71" w:rsidRDefault="00E475C9" w:rsidP="00164E71">
                          <w:pPr>
                            <w:snapToGrid w:val="0"/>
                            <w:jc w:val="center"/>
                            <w:rPr>
                              <w:rFonts w:ascii="微軟正黑體" w:eastAsia="微軟正黑體" w:hAnsi="微軟正黑體"/>
                              <w:b/>
                              <w:sz w:val="26"/>
                              <w:szCs w:val="26"/>
                            </w:rPr>
                          </w:pPr>
                          <w:r w:rsidRPr="00164E71">
                            <w:rPr>
                              <w:rFonts w:ascii="微軟正黑體" w:eastAsia="微軟正黑體" w:hAnsi="微軟正黑體" w:hint="eastAsia"/>
                              <w:b/>
                              <w:sz w:val="26"/>
                              <w:szCs w:val="26"/>
                            </w:rPr>
                            <w:t>資助年度總結報告</w:t>
                          </w:r>
                        </w:p>
                        <w:p w14:paraId="05892407" w14:textId="63E4801D" w:rsidR="00E475C9" w:rsidRPr="00164E71" w:rsidRDefault="00E475C9" w:rsidP="00164E71">
                          <w:pPr>
                            <w:snapToGrid w:val="0"/>
                            <w:jc w:val="center"/>
                            <w:rPr>
                              <w:rFonts w:ascii="微軟正黑體" w:eastAsia="微軟正黑體" w:hAnsi="微軟正黑體"/>
                              <w:b/>
                              <w:sz w:val="22"/>
                              <w:szCs w:val="24"/>
                            </w:rPr>
                          </w:pPr>
                          <w:r w:rsidRPr="00164E71">
                            <w:rPr>
                              <w:rFonts w:ascii="微軟正黑體" w:eastAsia="微軟正黑體" w:hAnsi="微軟正黑體"/>
                              <w:b/>
                              <w:sz w:val="22"/>
                              <w:szCs w:val="24"/>
                            </w:rPr>
                            <w:t xml:space="preserve">Relatório </w:t>
                          </w:r>
                          <w:r w:rsidR="00655794">
                            <w:rPr>
                              <w:rFonts w:ascii="微軟正黑體" w:eastAsia="微軟正黑體" w:hAnsi="微軟正黑體"/>
                              <w:b/>
                              <w:sz w:val="22"/>
                              <w:szCs w:val="24"/>
                            </w:rPr>
                            <w:t>A</w:t>
                          </w:r>
                          <w:r w:rsidRPr="00164E71">
                            <w:rPr>
                              <w:rFonts w:ascii="微軟正黑體" w:eastAsia="微軟正黑體" w:hAnsi="微軟正黑體"/>
                              <w:b/>
                              <w:sz w:val="22"/>
                              <w:szCs w:val="24"/>
                            </w:rPr>
                            <w:t>nual</w:t>
                          </w:r>
                        </w:p>
                        <w:p w14:paraId="3320CEF4" w14:textId="5013C15C" w:rsidR="00E475C9" w:rsidRPr="00164E71" w:rsidRDefault="00E475C9" w:rsidP="00164E71">
                          <w:pPr>
                            <w:snapToGrid w:val="0"/>
                            <w:jc w:val="center"/>
                            <w:rPr>
                              <w:rFonts w:ascii="微軟正黑體" w:eastAsia="微軟正黑體" w:hAnsi="微軟正黑體"/>
                              <w:b/>
                              <w:sz w:val="20"/>
                            </w:rPr>
                          </w:pPr>
                          <w:r w:rsidRPr="00857E06">
                            <w:rPr>
                              <w:rFonts w:ascii="微軟正黑體" w:eastAsia="微軟正黑體" w:hAnsi="微軟正黑體" w:hint="eastAsia"/>
                              <w:b/>
                              <w:sz w:val="20"/>
                            </w:rPr>
                            <w:t>編號</w:t>
                          </w:r>
                          <w:r w:rsidRPr="00857E06">
                            <w:rPr>
                              <w:rFonts w:ascii="微軟正黑體" w:eastAsia="微軟正黑體" w:hAnsi="微軟正黑體"/>
                              <w:b/>
                              <w:sz w:val="20"/>
                            </w:rPr>
                            <w:t>N.</w:t>
                          </w:r>
                          <w:r w:rsidR="00ED4289">
                            <w:rPr>
                              <w:rFonts w:ascii="微軟正黑體" w:eastAsia="微軟正黑體" w:hAnsi="微軟正黑體"/>
                              <w:b/>
                              <w:sz w:val="20"/>
                            </w:rPr>
                            <w:t>º</w:t>
                          </w:r>
                          <w:r w:rsidRPr="00857E06">
                            <w:rPr>
                              <w:rFonts w:ascii="微軟正黑體" w:eastAsia="微軟正黑體" w:hAnsi="微軟正黑體"/>
                              <w:b/>
                              <w:sz w:val="20"/>
                            </w:rPr>
                            <w:t xml:space="preserve">: </w:t>
                          </w:r>
                          <w:r w:rsidRPr="00164E71">
                            <w:rPr>
                              <w:rFonts w:ascii="微軟正黑體" w:eastAsia="微軟正黑體" w:hAnsi="微軟正黑體"/>
                              <w:b/>
                              <w:sz w:val="20"/>
                            </w:rPr>
                            <w:t>CAPO</w:t>
                          </w:r>
                          <w:r>
                            <w:rPr>
                              <w:rFonts w:ascii="微軟正黑體" w:eastAsia="微軟正黑體" w:hAnsi="微軟正黑體"/>
                              <w:b/>
                              <w:sz w:val="20"/>
                            </w:rPr>
                            <w:t xml:space="preserve"> </w:t>
                          </w:r>
                          <w:r w:rsidRPr="00164E71">
                            <w:rPr>
                              <w:rFonts w:ascii="微軟正黑體" w:eastAsia="微軟正黑體" w:hAnsi="微軟正黑體"/>
                              <w:b/>
                              <w:sz w:val="2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8B4F33" id="_x0000_t202" coordsize="21600,21600" o:spt="202" path="m,l,21600r21600,l21600,xe">
              <v:stroke joinstyle="miter"/>
              <v:path gradientshapeok="t" o:connecttype="rect"/>
            </v:shapetype>
            <v:shape id="Text Box 4" o:spid="_x0000_s1026" type="#_x0000_t202" style="position:absolute;left:0;text-align:left;margin-left:379.15pt;margin-top:.5pt;width:138.3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oKKQIAAFAEAAAOAAAAZHJzL2Uyb0RvYy54bWysVNtu2zAMfR+wfxD0vjjJkjY14hRdugwD&#10;ugvQ7gNkWbaFSaImKbGzry8lu5mx7WmYHwRJpA7Jc0hvb3utyEk4L8EUdDGbUyIMh0qapqDfng5v&#10;NpT4wEzFFBhR0LPw9Hb3+tW2s7lYQguqEo4giPF5ZwvahmDzLPO8FZr5GVhh0FiD0yzg0TVZ5ViH&#10;6Fply/n8KuvAVdYBF97j7f1gpLuEX9eChy917UUgqqCYW0irS2sZ12y3ZXnjmG0lH9Ng/5CFZtJg&#10;0AvUPQuMHJ38A0pL7sBDHWYcdAZ1LblINWA1i/lv1Ty2zIpUC5Lj7YUm//9g+efTV0dkhdpRYphG&#10;iZ5EH8g76MkqstNZn6PTo0W30ON19IyVevsA/LsnBvYtM424cw66VrAKs1vEl9nk6YDjI0jZfYIK&#10;w7BjgATU105HQCSDIDqqdL4oE1PhMeT1+mq1QBNH2+btBqVPIVj+8to6Hz4I0CRuCupQ+YTOTg8+&#10;xGxY/uKSsgclq4NUKh1cU+6VIyeGXXJI34jup27KkK6gN+vleiBgavNTiHn6/gahZcB2V1JjFRcn&#10;lkfa3psqNWNgUg17TFmZkcdI3UBi6Mt+1KWE6oyMOhjaGscQNy24n5R02NIF9T+OzAlK1EeDqtws&#10;Vqs4A+mwWl8v8eCmlnJqYYYjVEEDJcN2H4a5OVonmxYjDX1g4A6VrGUiOUo+ZDXmjW2buB9HLM7F&#10;9Jy8fv0Ids8AAAD//wMAUEsDBBQABgAIAAAAIQBYm9gY3wAAAAoBAAAPAAAAZHJzL2Rvd25yZXYu&#10;eG1sTI/NTsMwEITvSLyDtUhcELXBpU1DnAohgeAGBcHVjbdJhH+C7abh7dme4LajbzQ7U60nZ9mI&#10;MfXBK7iaCWDom2B63yp4f3u4LIClrL3RNnhU8IMJ1vXpSaVLEw7+FcdNbhmF+FRqBV3OQ8l5ajp0&#10;Os3CgJ7YLkSnM8nYchP1gcKd5ddCLLjTvacPnR7wvsPma7N3Cor50/iZnuXLR7PY2VW+WI6P31Gp&#10;87Pp7hZYxin/meFYn6pDTZ22Ye9NYlbB8qaQZCVAk45cyPkK2JYuKQXwuuL/J9S/AAAA//8DAFBL&#10;AQItABQABgAIAAAAIQC2gziS/gAAAOEBAAATAAAAAAAAAAAAAAAAAAAAAABbQ29udGVudF9UeXBl&#10;c10ueG1sUEsBAi0AFAAGAAgAAAAhADj9If/WAAAAlAEAAAsAAAAAAAAAAAAAAAAALwEAAF9yZWxz&#10;Ly5yZWxzUEsBAi0AFAAGAAgAAAAhAFrV6gopAgAAUAQAAA4AAAAAAAAAAAAAAAAALgIAAGRycy9l&#10;Mm9Eb2MueG1sUEsBAi0AFAAGAAgAAAAhAFib2BjfAAAACgEAAA8AAAAAAAAAAAAAAAAAgwQAAGRy&#10;cy9kb3ducmV2LnhtbFBLBQYAAAAABAAEAPMAAACPBQAAAAA=&#10;">
              <v:textbox>
                <w:txbxContent>
                  <w:p w14:paraId="696A2440" w14:textId="348A9E8E" w:rsidR="00E475C9" w:rsidRPr="00164E71" w:rsidRDefault="00E475C9" w:rsidP="00164E71">
                    <w:pPr>
                      <w:snapToGrid w:val="0"/>
                      <w:jc w:val="center"/>
                      <w:rPr>
                        <w:rFonts w:ascii="微軟正黑體" w:eastAsia="微軟正黑體" w:hAnsi="微軟正黑體"/>
                        <w:b/>
                        <w:sz w:val="26"/>
                        <w:szCs w:val="26"/>
                      </w:rPr>
                    </w:pPr>
                    <w:r w:rsidRPr="00164E71">
                      <w:rPr>
                        <w:rFonts w:ascii="微軟正黑體" w:eastAsia="微軟正黑體" w:hAnsi="微軟正黑體" w:hint="eastAsia"/>
                        <w:b/>
                        <w:sz w:val="26"/>
                        <w:szCs w:val="26"/>
                      </w:rPr>
                      <w:t>資助年度總結報告</w:t>
                    </w:r>
                  </w:p>
                  <w:p w14:paraId="05892407" w14:textId="63E4801D" w:rsidR="00E475C9" w:rsidRPr="00164E71" w:rsidRDefault="00E475C9" w:rsidP="00164E71">
                    <w:pPr>
                      <w:snapToGrid w:val="0"/>
                      <w:jc w:val="center"/>
                      <w:rPr>
                        <w:rFonts w:ascii="微軟正黑體" w:eastAsia="微軟正黑體" w:hAnsi="微軟正黑體"/>
                        <w:b/>
                        <w:sz w:val="22"/>
                        <w:szCs w:val="24"/>
                      </w:rPr>
                    </w:pPr>
                    <w:r w:rsidRPr="00164E71">
                      <w:rPr>
                        <w:rFonts w:ascii="微軟正黑體" w:eastAsia="微軟正黑體" w:hAnsi="微軟正黑體"/>
                        <w:b/>
                        <w:sz w:val="22"/>
                        <w:szCs w:val="24"/>
                      </w:rPr>
                      <w:t xml:space="preserve">Relatório </w:t>
                    </w:r>
                    <w:r w:rsidR="00655794">
                      <w:rPr>
                        <w:rFonts w:ascii="微軟正黑體" w:eastAsia="微軟正黑體" w:hAnsi="微軟正黑體"/>
                        <w:b/>
                        <w:sz w:val="22"/>
                        <w:szCs w:val="24"/>
                      </w:rPr>
                      <w:t>A</w:t>
                    </w:r>
                    <w:r w:rsidRPr="00164E71">
                      <w:rPr>
                        <w:rFonts w:ascii="微軟正黑體" w:eastAsia="微軟正黑體" w:hAnsi="微軟正黑體"/>
                        <w:b/>
                        <w:sz w:val="22"/>
                        <w:szCs w:val="24"/>
                      </w:rPr>
                      <w:t>nual</w:t>
                    </w:r>
                  </w:p>
                  <w:p w14:paraId="3320CEF4" w14:textId="5013C15C" w:rsidR="00E475C9" w:rsidRPr="00164E71" w:rsidRDefault="00E475C9" w:rsidP="00164E71">
                    <w:pPr>
                      <w:snapToGrid w:val="0"/>
                      <w:jc w:val="center"/>
                      <w:rPr>
                        <w:rFonts w:ascii="微軟正黑體" w:eastAsia="微軟正黑體" w:hAnsi="微軟正黑體"/>
                        <w:b/>
                        <w:sz w:val="20"/>
                      </w:rPr>
                    </w:pPr>
                    <w:r w:rsidRPr="00857E06">
                      <w:rPr>
                        <w:rFonts w:ascii="微軟正黑體" w:eastAsia="微軟正黑體" w:hAnsi="微軟正黑體" w:hint="eastAsia"/>
                        <w:b/>
                        <w:sz w:val="20"/>
                      </w:rPr>
                      <w:t>編號</w:t>
                    </w:r>
                    <w:r w:rsidRPr="00857E06">
                      <w:rPr>
                        <w:rFonts w:ascii="微軟正黑體" w:eastAsia="微軟正黑體" w:hAnsi="微軟正黑體"/>
                        <w:b/>
                        <w:sz w:val="20"/>
                      </w:rPr>
                      <w:t>N.</w:t>
                    </w:r>
                    <w:r w:rsidR="00ED4289">
                      <w:rPr>
                        <w:rFonts w:ascii="微軟正黑體" w:eastAsia="微軟正黑體" w:hAnsi="微軟正黑體"/>
                        <w:b/>
                        <w:sz w:val="20"/>
                      </w:rPr>
                      <w:t>º</w:t>
                    </w:r>
                    <w:r w:rsidRPr="00857E06">
                      <w:rPr>
                        <w:rFonts w:ascii="微軟正黑體" w:eastAsia="微軟正黑體" w:hAnsi="微軟正黑體"/>
                        <w:b/>
                        <w:sz w:val="20"/>
                      </w:rPr>
                      <w:t xml:space="preserve">: </w:t>
                    </w:r>
                    <w:r w:rsidRPr="00164E71">
                      <w:rPr>
                        <w:rFonts w:ascii="微軟正黑體" w:eastAsia="微軟正黑體" w:hAnsi="微軟正黑體"/>
                        <w:b/>
                        <w:sz w:val="20"/>
                      </w:rPr>
                      <w:t>CAPO</w:t>
                    </w:r>
                    <w:r>
                      <w:rPr>
                        <w:rFonts w:ascii="微軟正黑體" w:eastAsia="微軟正黑體" w:hAnsi="微軟正黑體"/>
                        <w:b/>
                        <w:sz w:val="20"/>
                      </w:rPr>
                      <w:t xml:space="preserve"> </w:t>
                    </w:r>
                    <w:r w:rsidRPr="00164E71">
                      <w:rPr>
                        <w:rFonts w:ascii="微軟正黑體" w:eastAsia="微軟正黑體" w:hAnsi="微軟正黑體"/>
                        <w:b/>
                        <w:sz w:val="20"/>
                      </w:rPr>
                      <w:t>05</w:t>
                    </w:r>
                  </w:p>
                </w:txbxContent>
              </v:textbox>
            </v:shape>
          </w:pict>
        </mc:Fallback>
      </mc:AlternateContent>
    </w:r>
  </w:p>
  <w:p w14:paraId="7437B366" w14:textId="6349FB5E" w:rsidR="00EC4A0A" w:rsidRDefault="00EC4A0A" w:rsidP="00EE586D">
    <w:pPr>
      <w:snapToGrid w:val="0"/>
      <w:jc w:val="center"/>
      <w:rPr>
        <w:rFonts w:ascii="全真粗黑體" w:eastAsia="全真粗黑體"/>
        <w:b/>
        <w:sz w:val="18"/>
      </w:rPr>
    </w:pPr>
  </w:p>
  <w:p w14:paraId="6C605CDD" w14:textId="3D0061D3" w:rsidR="00E475C9" w:rsidRPr="00A509D9" w:rsidRDefault="00E475C9" w:rsidP="00EE586D">
    <w:pPr>
      <w:snapToGrid w:val="0"/>
      <w:jc w:val="center"/>
      <w:rPr>
        <w:rFonts w:ascii="全真粗黑體" w:eastAsia="全真粗黑體"/>
        <w:b/>
        <w:sz w:val="18"/>
      </w:rPr>
    </w:pPr>
    <w:r>
      <w:rPr>
        <w:rFonts w:ascii="全真粗黑體" w:eastAsia="全真粗黑體" w:hint="eastAsia"/>
        <w:b/>
        <w:sz w:val="18"/>
      </w:rPr>
      <w:t>澳</w:t>
    </w:r>
    <w:r w:rsidRPr="00A509D9">
      <w:rPr>
        <w:rFonts w:ascii="全真粗黑體" w:eastAsia="全真粗黑體"/>
        <w:b/>
        <w:sz w:val="18"/>
      </w:rPr>
      <w:t xml:space="preserve"> </w:t>
    </w:r>
    <w:r>
      <w:rPr>
        <w:rFonts w:ascii="全真粗黑體" w:eastAsia="全真粗黑體" w:hint="eastAsia"/>
        <w:b/>
        <w:sz w:val="18"/>
      </w:rPr>
      <w:t>門</w:t>
    </w:r>
    <w:r w:rsidRPr="00A509D9">
      <w:rPr>
        <w:rFonts w:ascii="全真粗黑體" w:eastAsia="全真粗黑體"/>
        <w:b/>
        <w:sz w:val="18"/>
      </w:rPr>
      <w:t xml:space="preserve"> </w:t>
    </w:r>
    <w:r>
      <w:rPr>
        <w:rFonts w:ascii="全真粗黑體" w:eastAsia="全真粗黑體" w:hint="eastAsia"/>
        <w:b/>
        <w:sz w:val="18"/>
      </w:rPr>
      <w:t>特</w:t>
    </w:r>
    <w:r w:rsidRPr="00A509D9">
      <w:rPr>
        <w:rFonts w:ascii="全真粗黑體" w:eastAsia="全真粗黑體"/>
        <w:b/>
        <w:sz w:val="18"/>
      </w:rPr>
      <w:t xml:space="preserve"> </w:t>
    </w:r>
    <w:r>
      <w:rPr>
        <w:rFonts w:ascii="全真粗黑體" w:eastAsia="全真粗黑體" w:hint="eastAsia"/>
        <w:b/>
        <w:sz w:val="18"/>
      </w:rPr>
      <w:t>別</w:t>
    </w:r>
    <w:r w:rsidRPr="00A509D9">
      <w:rPr>
        <w:rFonts w:ascii="全真粗黑體" w:eastAsia="全真粗黑體"/>
        <w:b/>
        <w:sz w:val="18"/>
      </w:rPr>
      <w:t xml:space="preserve"> </w:t>
    </w:r>
    <w:r>
      <w:rPr>
        <w:rFonts w:ascii="全真粗黑體" w:eastAsia="全真粗黑體" w:hint="eastAsia"/>
        <w:b/>
        <w:sz w:val="18"/>
      </w:rPr>
      <w:t>行</w:t>
    </w:r>
    <w:r w:rsidRPr="00A509D9">
      <w:rPr>
        <w:rFonts w:ascii="全真粗黑體" w:eastAsia="全真粗黑體"/>
        <w:b/>
        <w:sz w:val="18"/>
      </w:rPr>
      <w:t xml:space="preserve"> </w:t>
    </w:r>
    <w:r>
      <w:rPr>
        <w:rFonts w:ascii="全真粗黑體" w:eastAsia="全真粗黑體" w:hint="eastAsia"/>
        <w:b/>
        <w:sz w:val="18"/>
      </w:rPr>
      <w:t>政</w:t>
    </w:r>
    <w:r w:rsidRPr="00A509D9">
      <w:rPr>
        <w:rFonts w:ascii="全真粗黑體" w:eastAsia="全真粗黑體"/>
        <w:b/>
        <w:sz w:val="18"/>
      </w:rPr>
      <w:t xml:space="preserve"> </w:t>
    </w:r>
    <w:r>
      <w:rPr>
        <w:rFonts w:ascii="全真粗黑體" w:eastAsia="全真粗黑體" w:hint="eastAsia"/>
        <w:b/>
        <w:sz w:val="18"/>
      </w:rPr>
      <w:t>區</w:t>
    </w:r>
    <w:r w:rsidRPr="00A509D9">
      <w:rPr>
        <w:rFonts w:ascii="全真粗黑體" w:eastAsia="全真粗黑體"/>
        <w:b/>
        <w:sz w:val="18"/>
      </w:rPr>
      <w:t xml:space="preserve"> </w:t>
    </w:r>
    <w:r>
      <w:rPr>
        <w:rFonts w:ascii="全真粗黑體" w:eastAsia="全真粗黑體" w:hint="eastAsia"/>
        <w:b/>
        <w:sz w:val="18"/>
      </w:rPr>
      <w:t>政</w:t>
    </w:r>
    <w:r w:rsidRPr="00A509D9">
      <w:rPr>
        <w:rFonts w:ascii="全真粗黑體" w:eastAsia="全真粗黑體"/>
        <w:b/>
        <w:sz w:val="18"/>
      </w:rPr>
      <w:t xml:space="preserve"> </w:t>
    </w:r>
    <w:r>
      <w:rPr>
        <w:rFonts w:ascii="全真粗黑體" w:eastAsia="全真粗黑體" w:hint="eastAsia"/>
        <w:b/>
        <w:sz w:val="18"/>
      </w:rPr>
      <w:t>府</w:t>
    </w:r>
  </w:p>
  <w:p w14:paraId="47D785C4" w14:textId="77777777" w:rsidR="00E475C9" w:rsidRPr="00A509D9" w:rsidRDefault="00E475C9" w:rsidP="00EE586D">
    <w:pPr>
      <w:pStyle w:val="2"/>
      <w:rPr>
        <w:sz w:val="18"/>
      </w:rPr>
    </w:pPr>
    <w:r w:rsidRPr="00A509D9">
      <w:rPr>
        <w:sz w:val="18"/>
      </w:rPr>
      <w:t>Governo da Região Administrativa Especial de Macau</w:t>
    </w:r>
  </w:p>
  <w:p w14:paraId="3233973B" w14:textId="77777777" w:rsidR="00E475C9" w:rsidRPr="00A509D9" w:rsidRDefault="00E475C9" w:rsidP="00EE586D">
    <w:pPr>
      <w:snapToGrid w:val="0"/>
      <w:jc w:val="center"/>
      <w:rPr>
        <w:rFonts w:ascii="全真粗黑體" w:eastAsia="全真粗黑體"/>
        <w:b/>
        <w:sz w:val="18"/>
      </w:rPr>
    </w:pPr>
    <w:r>
      <w:rPr>
        <w:rFonts w:ascii="全真粗黑體" w:eastAsia="全真粗黑體" w:hint="eastAsia"/>
        <w:b/>
        <w:sz w:val="18"/>
      </w:rPr>
      <w:t>衛</w:t>
    </w:r>
    <w:r w:rsidRPr="00A509D9">
      <w:rPr>
        <w:rFonts w:ascii="全真粗黑體" w:eastAsia="全真粗黑體"/>
        <w:b/>
        <w:sz w:val="18"/>
      </w:rPr>
      <w:t xml:space="preserve">  </w:t>
    </w:r>
    <w:r>
      <w:rPr>
        <w:rFonts w:ascii="全真粗黑體" w:eastAsia="全真粗黑體" w:hint="eastAsia"/>
        <w:b/>
        <w:sz w:val="18"/>
      </w:rPr>
      <w:t>生</w:t>
    </w:r>
    <w:r w:rsidRPr="00A509D9">
      <w:rPr>
        <w:rFonts w:ascii="全真粗黑體" w:eastAsia="全真粗黑體"/>
        <w:b/>
        <w:sz w:val="18"/>
      </w:rPr>
      <w:t xml:space="preserve">  </w:t>
    </w:r>
    <w:r>
      <w:rPr>
        <w:rFonts w:ascii="全真粗黑體" w:eastAsia="全真粗黑體" w:hint="eastAsia"/>
        <w:b/>
        <w:sz w:val="18"/>
      </w:rPr>
      <w:t>局</w:t>
    </w:r>
  </w:p>
  <w:p w14:paraId="248FA981" w14:textId="48F07932" w:rsidR="00E475C9" w:rsidRPr="00A509D9" w:rsidRDefault="00E475C9" w:rsidP="00164E71">
    <w:pPr>
      <w:snapToGrid w:val="0"/>
      <w:spacing w:afterLines="50" w:after="120"/>
      <w:jc w:val="center"/>
    </w:pPr>
    <w:r w:rsidRPr="00A509D9">
      <w:rPr>
        <w:b/>
        <w:sz w:val="18"/>
        <w:szCs w:val="18"/>
      </w:rPr>
      <w:t>Serviços de Saúde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606"/>
    <w:multiLevelType w:val="hybridMultilevel"/>
    <w:tmpl w:val="2BE8C4FE"/>
    <w:lvl w:ilvl="0" w:tplc="2028030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76A1E"/>
    <w:multiLevelType w:val="hybridMultilevel"/>
    <w:tmpl w:val="5FFCE5A0"/>
    <w:lvl w:ilvl="0" w:tplc="33465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1E1A9E"/>
    <w:multiLevelType w:val="hybridMultilevel"/>
    <w:tmpl w:val="28384F2A"/>
    <w:lvl w:ilvl="0" w:tplc="765069EC">
      <w:start w:val="3"/>
      <w:numFmt w:val="bullet"/>
      <w:lvlText w:val="□"/>
      <w:lvlJc w:val="left"/>
      <w:pPr>
        <w:ind w:left="480" w:hanging="480"/>
      </w:pPr>
      <w:rPr>
        <w:rFonts w:ascii="新細明體" w:eastAsia="新細明體" w:hAnsi="新細明體" w:cs="Times New Roman" w:hint="eastAsia"/>
        <w:sz w:val="30"/>
        <w:szCs w:val="30"/>
        <w:lang w:val="pt-P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4A13AB7"/>
    <w:multiLevelType w:val="multilevel"/>
    <w:tmpl w:val="6868C9F4"/>
    <w:lvl w:ilvl="0">
      <w:start w:val="1"/>
      <w:numFmt w:val="decimal"/>
      <w:lvlText w:val="%1."/>
      <w:lvlJc w:val="left"/>
      <w:pPr>
        <w:tabs>
          <w:tab w:val="num" w:pos="397"/>
        </w:tabs>
        <w:ind w:left="454" w:hanging="454"/>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7224110"/>
    <w:multiLevelType w:val="multilevel"/>
    <w:tmpl w:val="4D16BBC8"/>
    <w:lvl w:ilvl="0">
      <w:start w:val="1"/>
      <w:numFmt w:val="decimal"/>
      <w:lvlText w:val="%1."/>
      <w:lvlJc w:val="left"/>
      <w:pPr>
        <w:tabs>
          <w:tab w:val="num" w:pos="227"/>
        </w:tabs>
        <w:ind w:left="454" w:hanging="454"/>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075153E3"/>
    <w:multiLevelType w:val="multilevel"/>
    <w:tmpl w:val="72BAC4F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5376C2"/>
    <w:multiLevelType w:val="hybridMultilevel"/>
    <w:tmpl w:val="6960F52C"/>
    <w:lvl w:ilvl="0" w:tplc="5A68C684">
      <w:start w:val="1"/>
      <w:numFmt w:val="taiwaneseCountingThousand"/>
      <w:lvlText w:val="%1、"/>
      <w:lvlJc w:val="left"/>
      <w:pPr>
        <w:ind w:left="480" w:hanging="480"/>
      </w:pPr>
      <w:rPr>
        <w:rFonts w:ascii="微軟正黑體" w:eastAsia="微軟正黑體" w:hAnsi="微軟正黑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A83BA0"/>
    <w:multiLevelType w:val="multilevel"/>
    <w:tmpl w:val="72BAC4F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6706A4"/>
    <w:multiLevelType w:val="hybridMultilevel"/>
    <w:tmpl w:val="CDE2DA3C"/>
    <w:lvl w:ilvl="0" w:tplc="BC36EA14">
      <w:start w:val="1"/>
      <w:numFmt w:val="decimal"/>
      <w:lvlText w:val="%1"/>
      <w:lvlJc w:val="left"/>
      <w:pPr>
        <w:ind w:left="502" w:hanging="360"/>
      </w:pPr>
      <w:rPr>
        <w:rFonts w:hint="default"/>
        <w:b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A18E8"/>
    <w:multiLevelType w:val="hybridMultilevel"/>
    <w:tmpl w:val="304087E6"/>
    <w:lvl w:ilvl="0" w:tplc="CE10DCD4">
      <w:start w:val="1"/>
      <w:numFmt w:val="decimal"/>
      <w:lvlText w:val="%1."/>
      <w:lvlJc w:val="left"/>
      <w:pPr>
        <w:tabs>
          <w:tab w:val="num" w:pos="598"/>
        </w:tabs>
        <w:ind w:left="598" w:hanging="360"/>
      </w:pPr>
      <w:rPr>
        <w:rFonts w:hint="default"/>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0" w15:restartNumberingAfterBreak="0">
    <w:nsid w:val="17CF16A1"/>
    <w:multiLevelType w:val="hybridMultilevel"/>
    <w:tmpl w:val="8B6C2440"/>
    <w:lvl w:ilvl="0" w:tplc="01E4DE02">
      <w:start w:val="2"/>
      <w:numFmt w:val="decimal"/>
      <w:lvlText w:val="%1."/>
      <w:lvlJc w:val="left"/>
      <w:pPr>
        <w:tabs>
          <w:tab w:val="num" w:pos="598"/>
        </w:tabs>
        <w:ind w:left="598" w:hanging="360"/>
      </w:pPr>
      <w:rPr>
        <w:rFonts w:hint="default"/>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1" w15:restartNumberingAfterBreak="0">
    <w:nsid w:val="1A003633"/>
    <w:multiLevelType w:val="hybridMultilevel"/>
    <w:tmpl w:val="F0B01FE4"/>
    <w:lvl w:ilvl="0" w:tplc="424A73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DF57E3"/>
    <w:multiLevelType w:val="hybridMultilevel"/>
    <w:tmpl w:val="38A6AD90"/>
    <w:lvl w:ilvl="0" w:tplc="B14427CC">
      <w:start w:val="3"/>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1E107922"/>
    <w:multiLevelType w:val="hybridMultilevel"/>
    <w:tmpl w:val="7A72F860"/>
    <w:lvl w:ilvl="0" w:tplc="55728454">
      <w:start w:val="1"/>
      <w:numFmt w:val="decimal"/>
      <w:lvlText w:val="%1."/>
      <w:lvlJc w:val="left"/>
      <w:pPr>
        <w:tabs>
          <w:tab w:val="num" w:pos="397"/>
        </w:tabs>
        <w:ind w:left="454" w:hanging="454"/>
      </w:pPr>
      <w:rPr>
        <w:rFonts w:hint="eastAsia"/>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F1A5ACE"/>
    <w:multiLevelType w:val="hybridMultilevel"/>
    <w:tmpl w:val="CDBE9CAE"/>
    <w:lvl w:ilvl="0" w:tplc="43487C72">
      <w:start w:val="1"/>
      <w:numFmt w:val="decimal"/>
      <w:lvlText w:val="%1."/>
      <w:lvlJc w:val="left"/>
      <w:pPr>
        <w:ind w:left="840" w:hanging="360"/>
      </w:pPr>
      <w:rPr>
        <w:rFonts w:hint="default"/>
        <w:b w:val="0"/>
        <w:sz w:val="20"/>
        <w:szCs w:val="2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85457A"/>
    <w:multiLevelType w:val="multilevel"/>
    <w:tmpl w:val="50CE437E"/>
    <w:lvl w:ilvl="0">
      <w:start w:val="1"/>
      <w:numFmt w:val="decimal"/>
      <w:lvlText w:val="%1."/>
      <w:lvlJc w:val="left"/>
      <w:pPr>
        <w:tabs>
          <w:tab w:val="num" w:pos="480"/>
        </w:tabs>
        <w:ind w:left="480" w:hanging="480"/>
      </w:pPr>
      <w:rPr>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219E67B6"/>
    <w:multiLevelType w:val="hybridMultilevel"/>
    <w:tmpl w:val="6F50B5C0"/>
    <w:lvl w:ilvl="0" w:tplc="04D0E0B2">
      <w:start w:val="1"/>
      <w:numFmt w:val="decimal"/>
      <w:lvlText w:val="%1."/>
      <w:lvlJc w:val="left"/>
      <w:pPr>
        <w:tabs>
          <w:tab w:val="num" w:pos="720"/>
        </w:tabs>
        <w:ind w:left="72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D94300"/>
    <w:multiLevelType w:val="hybridMultilevel"/>
    <w:tmpl w:val="00483D96"/>
    <w:lvl w:ilvl="0" w:tplc="EC2E679A">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98E5D0F"/>
    <w:multiLevelType w:val="hybridMultilevel"/>
    <w:tmpl w:val="84CA99BA"/>
    <w:lvl w:ilvl="0" w:tplc="D882B392">
      <w:start w:val="3"/>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D067DF0"/>
    <w:multiLevelType w:val="hybridMultilevel"/>
    <w:tmpl w:val="9E42BBAE"/>
    <w:lvl w:ilvl="0" w:tplc="BC46616C">
      <w:start w:val="1"/>
      <w:numFmt w:val="decimal"/>
      <w:lvlText w:val="%1."/>
      <w:lvlJc w:val="left"/>
      <w:pPr>
        <w:ind w:left="480" w:hanging="480"/>
      </w:pPr>
      <w:rPr>
        <w:rFonts w:ascii="微軟正黑體" w:eastAsia="微軟正黑體" w:hAnsi="微軟正黑體"/>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434881"/>
    <w:multiLevelType w:val="hybridMultilevel"/>
    <w:tmpl w:val="B074D8A6"/>
    <w:lvl w:ilvl="0" w:tplc="1A127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DF5932"/>
    <w:multiLevelType w:val="hybridMultilevel"/>
    <w:tmpl w:val="615EB362"/>
    <w:lvl w:ilvl="0" w:tplc="5A5AB972">
      <w:start w:val="1"/>
      <w:numFmt w:val="lowerRoman"/>
      <w:lvlText w:val="%1."/>
      <w:lvlJc w:val="right"/>
      <w:pPr>
        <w:ind w:left="2400" w:hanging="480"/>
      </w:pPr>
      <w:rPr>
        <w:rFonts w:ascii="Times New Roman" w:hAnsi="Times New Roman" w:cs="Times New Roma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2" w15:restartNumberingAfterBreak="0">
    <w:nsid w:val="34670F9E"/>
    <w:multiLevelType w:val="hybridMultilevel"/>
    <w:tmpl w:val="7722D198"/>
    <w:lvl w:ilvl="0" w:tplc="4476B54C">
      <w:start w:val="1"/>
      <w:numFmt w:val="decimal"/>
      <w:lvlText w:val="%1."/>
      <w:lvlJc w:val="left"/>
      <w:pPr>
        <w:ind w:left="480" w:hanging="480"/>
      </w:pPr>
      <w:rPr>
        <w:rFonts w:ascii="微軟正黑體" w:eastAsia="微軟正黑體" w:hAnsi="微軟正黑體" w:cs="Times New Roman"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593BF8"/>
    <w:multiLevelType w:val="hybridMultilevel"/>
    <w:tmpl w:val="9BBA987E"/>
    <w:lvl w:ilvl="0" w:tplc="D882B392">
      <w:start w:val="3"/>
      <w:numFmt w:val="bullet"/>
      <w:lvlText w:val="□"/>
      <w:lvlJc w:val="left"/>
      <w:pPr>
        <w:tabs>
          <w:tab w:val="num" w:pos="960"/>
        </w:tabs>
        <w:ind w:left="960" w:hanging="480"/>
      </w:pPr>
      <w:rPr>
        <w:rFonts w:ascii="新細明體" w:eastAsia="新細明體" w:hAnsi="新細明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3A2D0EB9"/>
    <w:multiLevelType w:val="hybridMultilevel"/>
    <w:tmpl w:val="81FC2554"/>
    <w:lvl w:ilvl="0" w:tplc="04090015">
      <w:start w:val="1"/>
      <w:numFmt w:val="taiwaneseCountingThousand"/>
      <w:lvlText w:val="%1、"/>
      <w:lvlJc w:val="left"/>
      <w:pPr>
        <w:ind w:left="480" w:hanging="480"/>
      </w:pPr>
      <w:rPr>
        <w:rFonts w:hint="eastAsia"/>
      </w:rPr>
    </w:lvl>
    <w:lvl w:ilvl="1" w:tplc="79F4E0B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BA2651E"/>
    <w:multiLevelType w:val="hybridMultilevel"/>
    <w:tmpl w:val="350C628C"/>
    <w:lvl w:ilvl="0" w:tplc="2D7EB6C0">
      <w:start w:val="3"/>
      <w:numFmt w:val="bullet"/>
      <w:lvlText w:val="□"/>
      <w:lvlJc w:val="left"/>
      <w:pPr>
        <w:ind w:left="480" w:hanging="480"/>
      </w:pPr>
      <w:rPr>
        <w:rFonts w:ascii="新細明體" w:eastAsia="新細明體" w:hAnsi="新細明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F402D4E"/>
    <w:multiLevelType w:val="hybridMultilevel"/>
    <w:tmpl w:val="0B4830C0"/>
    <w:lvl w:ilvl="0" w:tplc="A8207916">
      <w:numFmt w:val="bullet"/>
      <w:lvlText w:val="□"/>
      <w:lvlJc w:val="left"/>
      <w:pPr>
        <w:ind w:left="1035" w:hanging="360"/>
      </w:pPr>
      <w:rPr>
        <w:rFonts w:ascii="新細明體" w:eastAsia="新細明體" w:hAnsi="新細明體" w:cs="Times New Roman" w:hint="eastAsia"/>
        <w:b w:val="0"/>
        <w:sz w:val="30"/>
        <w:szCs w:val="30"/>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7" w15:restartNumberingAfterBreak="0">
    <w:nsid w:val="3FA85BCB"/>
    <w:multiLevelType w:val="hybridMultilevel"/>
    <w:tmpl w:val="C7883CB0"/>
    <w:lvl w:ilvl="0" w:tplc="959E3B5C">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40AF48CC"/>
    <w:multiLevelType w:val="hybridMultilevel"/>
    <w:tmpl w:val="5D167246"/>
    <w:lvl w:ilvl="0" w:tplc="944A3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0F7FCA"/>
    <w:multiLevelType w:val="multilevel"/>
    <w:tmpl w:val="7A0237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FD73BCA"/>
    <w:multiLevelType w:val="multilevel"/>
    <w:tmpl w:val="4D16BBC8"/>
    <w:lvl w:ilvl="0">
      <w:start w:val="1"/>
      <w:numFmt w:val="decimal"/>
      <w:lvlText w:val="%1."/>
      <w:lvlJc w:val="left"/>
      <w:pPr>
        <w:tabs>
          <w:tab w:val="num" w:pos="227"/>
        </w:tabs>
        <w:ind w:left="454" w:hanging="454"/>
      </w:pPr>
      <w:rPr>
        <w:rFonts w:hint="eastAsia"/>
        <w:sz w:val="24"/>
        <w:szCs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1200E4B"/>
    <w:multiLevelType w:val="hybridMultilevel"/>
    <w:tmpl w:val="22E632A0"/>
    <w:lvl w:ilvl="0" w:tplc="A036BF5C">
      <w:start w:val="1"/>
      <w:numFmt w:val="decimal"/>
      <w:lvlText w:val="%1."/>
      <w:lvlJc w:val="left"/>
      <w:pPr>
        <w:ind w:left="194" w:hanging="480"/>
      </w:pPr>
      <w:rPr>
        <w:rFonts w:ascii="微軟正黑體" w:eastAsia="微軟正黑體" w:hAnsi="微軟正黑體"/>
        <w:sz w:val="16"/>
        <w:szCs w:val="16"/>
      </w:rPr>
    </w:lvl>
    <w:lvl w:ilvl="1" w:tplc="04090019" w:tentative="1">
      <w:start w:val="1"/>
      <w:numFmt w:val="ideographTraditional"/>
      <w:lvlText w:val="%2、"/>
      <w:lvlJc w:val="left"/>
      <w:pPr>
        <w:ind w:left="674" w:hanging="480"/>
      </w:pPr>
    </w:lvl>
    <w:lvl w:ilvl="2" w:tplc="0409001B" w:tentative="1">
      <w:start w:val="1"/>
      <w:numFmt w:val="lowerRoman"/>
      <w:lvlText w:val="%3."/>
      <w:lvlJc w:val="right"/>
      <w:pPr>
        <w:ind w:left="1154" w:hanging="480"/>
      </w:pPr>
    </w:lvl>
    <w:lvl w:ilvl="3" w:tplc="0409000F" w:tentative="1">
      <w:start w:val="1"/>
      <w:numFmt w:val="decimal"/>
      <w:lvlText w:val="%4."/>
      <w:lvlJc w:val="left"/>
      <w:pPr>
        <w:ind w:left="1634" w:hanging="480"/>
      </w:pPr>
    </w:lvl>
    <w:lvl w:ilvl="4" w:tplc="04090019" w:tentative="1">
      <w:start w:val="1"/>
      <w:numFmt w:val="ideographTraditional"/>
      <w:lvlText w:val="%5、"/>
      <w:lvlJc w:val="left"/>
      <w:pPr>
        <w:ind w:left="2114" w:hanging="480"/>
      </w:pPr>
    </w:lvl>
    <w:lvl w:ilvl="5" w:tplc="0409001B" w:tentative="1">
      <w:start w:val="1"/>
      <w:numFmt w:val="lowerRoman"/>
      <w:lvlText w:val="%6."/>
      <w:lvlJc w:val="right"/>
      <w:pPr>
        <w:ind w:left="2594" w:hanging="480"/>
      </w:pPr>
    </w:lvl>
    <w:lvl w:ilvl="6" w:tplc="0409000F" w:tentative="1">
      <w:start w:val="1"/>
      <w:numFmt w:val="decimal"/>
      <w:lvlText w:val="%7."/>
      <w:lvlJc w:val="left"/>
      <w:pPr>
        <w:ind w:left="3074" w:hanging="480"/>
      </w:pPr>
    </w:lvl>
    <w:lvl w:ilvl="7" w:tplc="04090019" w:tentative="1">
      <w:start w:val="1"/>
      <w:numFmt w:val="ideographTraditional"/>
      <w:lvlText w:val="%8、"/>
      <w:lvlJc w:val="left"/>
      <w:pPr>
        <w:ind w:left="3554" w:hanging="480"/>
      </w:pPr>
    </w:lvl>
    <w:lvl w:ilvl="8" w:tplc="0409001B" w:tentative="1">
      <w:start w:val="1"/>
      <w:numFmt w:val="lowerRoman"/>
      <w:lvlText w:val="%9."/>
      <w:lvlJc w:val="right"/>
      <w:pPr>
        <w:ind w:left="4034" w:hanging="480"/>
      </w:pPr>
    </w:lvl>
  </w:abstractNum>
  <w:abstractNum w:abstractNumId="32" w15:restartNumberingAfterBreak="0">
    <w:nsid w:val="645311E7"/>
    <w:multiLevelType w:val="hybridMultilevel"/>
    <w:tmpl w:val="72DE1F4A"/>
    <w:lvl w:ilvl="0" w:tplc="ABE027E0">
      <w:start w:val="1"/>
      <w:numFmt w:val="decimal"/>
      <w:lvlText w:val="%1."/>
      <w:lvlJc w:val="left"/>
      <w:pPr>
        <w:tabs>
          <w:tab w:val="num" w:pos="720"/>
        </w:tabs>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6017C96"/>
    <w:multiLevelType w:val="hybridMultilevel"/>
    <w:tmpl w:val="D78CA61A"/>
    <w:lvl w:ilvl="0" w:tplc="944A3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BF47F7"/>
    <w:multiLevelType w:val="hybridMultilevel"/>
    <w:tmpl w:val="B8144FD0"/>
    <w:lvl w:ilvl="0" w:tplc="560C7462">
      <w:start w:val="3"/>
      <w:numFmt w:val="bullet"/>
      <w:lvlText w:val="□"/>
      <w:lvlJc w:val="left"/>
      <w:pPr>
        <w:ind w:left="1545" w:hanging="480"/>
      </w:pPr>
      <w:rPr>
        <w:rFonts w:ascii="新細明體" w:eastAsia="新細明體" w:hAnsi="新細明體" w:cs="Times New Roman" w:hint="eastAsia"/>
        <w:sz w:val="24"/>
        <w:szCs w:val="24"/>
      </w:rPr>
    </w:lvl>
    <w:lvl w:ilvl="1" w:tplc="04090003" w:tentative="1">
      <w:start w:val="1"/>
      <w:numFmt w:val="bullet"/>
      <w:lvlText w:val=""/>
      <w:lvlJc w:val="left"/>
      <w:pPr>
        <w:ind w:left="2025" w:hanging="480"/>
      </w:pPr>
      <w:rPr>
        <w:rFonts w:ascii="Wingdings" w:hAnsi="Wingdings" w:hint="default"/>
      </w:rPr>
    </w:lvl>
    <w:lvl w:ilvl="2" w:tplc="04090005" w:tentative="1">
      <w:start w:val="1"/>
      <w:numFmt w:val="bullet"/>
      <w:lvlText w:val=""/>
      <w:lvlJc w:val="left"/>
      <w:pPr>
        <w:ind w:left="2505" w:hanging="480"/>
      </w:pPr>
      <w:rPr>
        <w:rFonts w:ascii="Wingdings" w:hAnsi="Wingdings" w:hint="default"/>
      </w:rPr>
    </w:lvl>
    <w:lvl w:ilvl="3" w:tplc="04090001" w:tentative="1">
      <w:start w:val="1"/>
      <w:numFmt w:val="bullet"/>
      <w:lvlText w:val=""/>
      <w:lvlJc w:val="left"/>
      <w:pPr>
        <w:ind w:left="2985" w:hanging="480"/>
      </w:pPr>
      <w:rPr>
        <w:rFonts w:ascii="Wingdings" w:hAnsi="Wingdings" w:hint="default"/>
      </w:rPr>
    </w:lvl>
    <w:lvl w:ilvl="4" w:tplc="04090003" w:tentative="1">
      <w:start w:val="1"/>
      <w:numFmt w:val="bullet"/>
      <w:lvlText w:val=""/>
      <w:lvlJc w:val="left"/>
      <w:pPr>
        <w:ind w:left="3465" w:hanging="480"/>
      </w:pPr>
      <w:rPr>
        <w:rFonts w:ascii="Wingdings" w:hAnsi="Wingdings" w:hint="default"/>
      </w:rPr>
    </w:lvl>
    <w:lvl w:ilvl="5" w:tplc="04090005" w:tentative="1">
      <w:start w:val="1"/>
      <w:numFmt w:val="bullet"/>
      <w:lvlText w:val=""/>
      <w:lvlJc w:val="left"/>
      <w:pPr>
        <w:ind w:left="3945" w:hanging="480"/>
      </w:pPr>
      <w:rPr>
        <w:rFonts w:ascii="Wingdings" w:hAnsi="Wingdings" w:hint="default"/>
      </w:rPr>
    </w:lvl>
    <w:lvl w:ilvl="6" w:tplc="04090001" w:tentative="1">
      <w:start w:val="1"/>
      <w:numFmt w:val="bullet"/>
      <w:lvlText w:val=""/>
      <w:lvlJc w:val="left"/>
      <w:pPr>
        <w:ind w:left="4425" w:hanging="480"/>
      </w:pPr>
      <w:rPr>
        <w:rFonts w:ascii="Wingdings" w:hAnsi="Wingdings" w:hint="default"/>
      </w:rPr>
    </w:lvl>
    <w:lvl w:ilvl="7" w:tplc="04090003" w:tentative="1">
      <w:start w:val="1"/>
      <w:numFmt w:val="bullet"/>
      <w:lvlText w:val=""/>
      <w:lvlJc w:val="left"/>
      <w:pPr>
        <w:ind w:left="4905" w:hanging="480"/>
      </w:pPr>
      <w:rPr>
        <w:rFonts w:ascii="Wingdings" w:hAnsi="Wingdings" w:hint="default"/>
      </w:rPr>
    </w:lvl>
    <w:lvl w:ilvl="8" w:tplc="04090005" w:tentative="1">
      <w:start w:val="1"/>
      <w:numFmt w:val="bullet"/>
      <w:lvlText w:val=""/>
      <w:lvlJc w:val="left"/>
      <w:pPr>
        <w:ind w:left="5385" w:hanging="480"/>
      </w:pPr>
      <w:rPr>
        <w:rFonts w:ascii="Wingdings" w:hAnsi="Wingdings" w:hint="default"/>
      </w:rPr>
    </w:lvl>
  </w:abstractNum>
  <w:abstractNum w:abstractNumId="35" w15:restartNumberingAfterBreak="0">
    <w:nsid w:val="6DE53B3C"/>
    <w:multiLevelType w:val="hybridMultilevel"/>
    <w:tmpl w:val="056EA040"/>
    <w:lvl w:ilvl="0" w:tplc="B9D6D126">
      <w:start w:val="1"/>
      <w:numFmt w:val="decimal"/>
      <w:lvlText w:val="%1."/>
      <w:lvlJc w:val="left"/>
      <w:pPr>
        <w:ind w:left="1802" w:hanging="360"/>
      </w:pPr>
      <w:rPr>
        <w:rFonts w:ascii="Times New Roman" w:eastAsia="微軟正黑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2A0345C">
      <w:start w:val="1"/>
      <w:numFmt w:val="lowerLetter"/>
      <w:lvlText w:val="%4."/>
      <w:lvlJc w:val="left"/>
      <w:pPr>
        <w:ind w:left="1800" w:hanging="36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DC26A2"/>
    <w:multiLevelType w:val="hybridMultilevel"/>
    <w:tmpl w:val="EC88B470"/>
    <w:lvl w:ilvl="0" w:tplc="801C3B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4F21EF"/>
    <w:multiLevelType w:val="hybridMultilevel"/>
    <w:tmpl w:val="D8F4B452"/>
    <w:lvl w:ilvl="0" w:tplc="449214B0">
      <w:numFmt w:val="bullet"/>
      <w:lvlText w:val="□"/>
      <w:lvlJc w:val="left"/>
      <w:pPr>
        <w:ind w:left="960" w:hanging="480"/>
      </w:pPr>
      <w:rPr>
        <w:rFonts w:ascii="新細明體" w:eastAsia="新細明體" w:hAnsi="新細明體" w:cs="Times New Roman" w:hint="eastAsia"/>
        <w:b w:val="0"/>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7571528"/>
    <w:multiLevelType w:val="hybridMultilevel"/>
    <w:tmpl w:val="9D60D182"/>
    <w:lvl w:ilvl="0" w:tplc="EC44AB48">
      <w:start w:val="1"/>
      <w:numFmt w:val="taiwaneseCountingThousand"/>
      <w:lvlText w:val="%1."/>
      <w:lvlJc w:val="left"/>
      <w:pPr>
        <w:ind w:left="720" w:hanging="360"/>
      </w:pPr>
      <w:rPr>
        <w:rFonts w:hint="eastAsia"/>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342DA"/>
    <w:multiLevelType w:val="hybridMultilevel"/>
    <w:tmpl w:val="723CDF26"/>
    <w:lvl w:ilvl="0" w:tplc="E90AAD86">
      <w:numFmt w:val="bullet"/>
      <w:lvlText w:val="□"/>
      <w:lvlJc w:val="left"/>
      <w:pPr>
        <w:ind w:left="360" w:hanging="360"/>
      </w:pPr>
      <w:rPr>
        <w:rFonts w:ascii="新細明體" w:eastAsia="新細明體" w:hAnsi="新細明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B874868"/>
    <w:multiLevelType w:val="hybridMultilevel"/>
    <w:tmpl w:val="94C4D08A"/>
    <w:lvl w:ilvl="0" w:tplc="7CBCD0E6">
      <w:start w:val="4"/>
      <w:numFmt w:val="decimal"/>
      <w:lvlText w:val="%1."/>
      <w:lvlJc w:val="left"/>
      <w:pPr>
        <w:tabs>
          <w:tab w:val="num" w:pos="598"/>
        </w:tabs>
        <w:ind w:left="598" w:hanging="360"/>
      </w:pPr>
      <w:rPr>
        <w:rFonts w:hint="default"/>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num w:numId="1">
    <w:abstractNumId w:val="13"/>
  </w:num>
  <w:num w:numId="2">
    <w:abstractNumId w:val="15"/>
  </w:num>
  <w:num w:numId="3">
    <w:abstractNumId w:val="30"/>
  </w:num>
  <w:num w:numId="4">
    <w:abstractNumId w:val="4"/>
  </w:num>
  <w:num w:numId="5">
    <w:abstractNumId w:val="3"/>
  </w:num>
  <w:num w:numId="6">
    <w:abstractNumId w:val="12"/>
  </w:num>
  <w:num w:numId="7">
    <w:abstractNumId w:val="11"/>
  </w:num>
  <w:num w:numId="8">
    <w:abstractNumId w:val="40"/>
  </w:num>
  <w:num w:numId="9">
    <w:abstractNumId w:val="23"/>
  </w:num>
  <w:num w:numId="10">
    <w:abstractNumId w:val="9"/>
  </w:num>
  <w:num w:numId="11">
    <w:abstractNumId w:val="17"/>
  </w:num>
  <w:num w:numId="12">
    <w:abstractNumId w:val="10"/>
  </w:num>
  <w:num w:numId="13">
    <w:abstractNumId w:val="32"/>
  </w:num>
  <w:num w:numId="14">
    <w:abstractNumId w:val="16"/>
  </w:num>
  <w:num w:numId="15">
    <w:abstractNumId w:val="33"/>
  </w:num>
  <w:num w:numId="16">
    <w:abstractNumId w:val="28"/>
  </w:num>
  <w:num w:numId="17">
    <w:abstractNumId w:val="0"/>
  </w:num>
  <w:num w:numId="18">
    <w:abstractNumId w:val="1"/>
  </w:num>
  <w:num w:numId="19">
    <w:abstractNumId w:val="21"/>
  </w:num>
  <w:num w:numId="20">
    <w:abstractNumId w:val="39"/>
  </w:num>
  <w:num w:numId="21">
    <w:abstractNumId w:val="36"/>
  </w:num>
  <w:num w:numId="22">
    <w:abstractNumId w:val="35"/>
  </w:num>
  <w:num w:numId="23">
    <w:abstractNumId w:val="25"/>
  </w:num>
  <w:num w:numId="24">
    <w:abstractNumId w:val="29"/>
  </w:num>
  <w:num w:numId="25">
    <w:abstractNumId w:val="7"/>
  </w:num>
  <w:num w:numId="26">
    <w:abstractNumId w:val="34"/>
  </w:num>
  <w:num w:numId="27">
    <w:abstractNumId w:val="18"/>
  </w:num>
  <w:num w:numId="28">
    <w:abstractNumId w:val="27"/>
  </w:num>
  <w:num w:numId="29">
    <w:abstractNumId w:val="19"/>
  </w:num>
  <w:num w:numId="30">
    <w:abstractNumId w:val="5"/>
  </w:num>
  <w:num w:numId="31">
    <w:abstractNumId w:val="14"/>
  </w:num>
  <w:num w:numId="32">
    <w:abstractNumId w:val="38"/>
  </w:num>
  <w:num w:numId="33">
    <w:abstractNumId w:val="8"/>
  </w:num>
  <w:num w:numId="34">
    <w:abstractNumId w:val="22"/>
  </w:num>
  <w:num w:numId="35">
    <w:abstractNumId w:val="24"/>
  </w:num>
  <w:num w:numId="36">
    <w:abstractNumId w:val="6"/>
  </w:num>
  <w:num w:numId="37">
    <w:abstractNumId w:val="20"/>
  </w:num>
  <w:num w:numId="38">
    <w:abstractNumId w:val="2"/>
  </w:num>
  <w:num w:numId="39">
    <w:abstractNumId w:val="31"/>
  </w:num>
  <w:num w:numId="40">
    <w:abstractNumId w:val="2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pt-PT" w:vendorID="64" w:dllVersion="6" w:nlCheck="1" w:checkStyle="0"/>
  <w:activeWritingStyle w:appName="MSWord" w:lang="zh-TW" w:vendorID="64" w:dllVersion="0" w:nlCheck="1" w:checkStyle="1"/>
  <w:activeWritingStyle w:appName="MSWord" w:lang="pt-PT" w:vendorID="64" w:dllVersion="4096" w:nlCheck="1" w:checkStyle="0"/>
  <w:activeWritingStyle w:appName="MSWord" w:lang="pt-BR" w:vendorID="64" w:dllVersion="4096"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AA"/>
    <w:rsid w:val="00002EF6"/>
    <w:rsid w:val="000048E7"/>
    <w:rsid w:val="00012134"/>
    <w:rsid w:val="00015D24"/>
    <w:rsid w:val="00024971"/>
    <w:rsid w:val="000310A2"/>
    <w:rsid w:val="0003691A"/>
    <w:rsid w:val="00042DD4"/>
    <w:rsid w:val="00050145"/>
    <w:rsid w:val="00050AAD"/>
    <w:rsid w:val="00051113"/>
    <w:rsid w:val="000524C5"/>
    <w:rsid w:val="000537A3"/>
    <w:rsid w:val="00056135"/>
    <w:rsid w:val="00063DFD"/>
    <w:rsid w:val="00065DE7"/>
    <w:rsid w:val="000707DC"/>
    <w:rsid w:val="000718AD"/>
    <w:rsid w:val="00071BFE"/>
    <w:rsid w:val="00072139"/>
    <w:rsid w:val="00072D30"/>
    <w:rsid w:val="000751FF"/>
    <w:rsid w:val="00075298"/>
    <w:rsid w:val="000753F3"/>
    <w:rsid w:val="00075A9D"/>
    <w:rsid w:val="00081907"/>
    <w:rsid w:val="000825C5"/>
    <w:rsid w:val="000939C7"/>
    <w:rsid w:val="000949AA"/>
    <w:rsid w:val="000A7356"/>
    <w:rsid w:val="000B4132"/>
    <w:rsid w:val="000B5B3F"/>
    <w:rsid w:val="000B68A8"/>
    <w:rsid w:val="000B719C"/>
    <w:rsid w:val="000C15CD"/>
    <w:rsid w:val="000D24BF"/>
    <w:rsid w:val="000D5477"/>
    <w:rsid w:val="000D63ED"/>
    <w:rsid w:val="000E73CC"/>
    <w:rsid w:val="000F1812"/>
    <w:rsid w:val="000F29A8"/>
    <w:rsid w:val="00105725"/>
    <w:rsid w:val="00106D17"/>
    <w:rsid w:val="001116BD"/>
    <w:rsid w:val="0011416B"/>
    <w:rsid w:val="001243FC"/>
    <w:rsid w:val="001265B1"/>
    <w:rsid w:val="0012793E"/>
    <w:rsid w:val="00136F47"/>
    <w:rsid w:val="00141A01"/>
    <w:rsid w:val="00143023"/>
    <w:rsid w:val="00143E03"/>
    <w:rsid w:val="001442BF"/>
    <w:rsid w:val="00150F28"/>
    <w:rsid w:val="00151E4E"/>
    <w:rsid w:val="00151F39"/>
    <w:rsid w:val="00152981"/>
    <w:rsid w:val="001544DE"/>
    <w:rsid w:val="00164B0A"/>
    <w:rsid w:val="00164E71"/>
    <w:rsid w:val="001670C9"/>
    <w:rsid w:val="00183BBC"/>
    <w:rsid w:val="001953DD"/>
    <w:rsid w:val="001A04C0"/>
    <w:rsid w:val="001A5577"/>
    <w:rsid w:val="001A6827"/>
    <w:rsid w:val="001A72D5"/>
    <w:rsid w:val="001B558E"/>
    <w:rsid w:val="001C455D"/>
    <w:rsid w:val="001C4FDA"/>
    <w:rsid w:val="001C7203"/>
    <w:rsid w:val="001D4EB3"/>
    <w:rsid w:val="001D6A72"/>
    <w:rsid w:val="001F3DFD"/>
    <w:rsid w:val="001F40C5"/>
    <w:rsid w:val="001F6A36"/>
    <w:rsid w:val="001F7C01"/>
    <w:rsid w:val="001F7D3F"/>
    <w:rsid w:val="00200917"/>
    <w:rsid w:val="00214533"/>
    <w:rsid w:val="00225496"/>
    <w:rsid w:val="002254E3"/>
    <w:rsid w:val="00225E26"/>
    <w:rsid w:val="00232965"/>
    <w:rsid w:val="00241677"/>
    <w:rsid w:val="00245280"/>
    <w:rsid w:val="00246ECB"/>
    <w:rsid w:val="00250830"/>
    <w:rsid w:val="00250C1C"/>
    <w:rsid w:val="00272217"/>
    <w:rsid w:val="002748A7"/>
    <w:rsid w:val="002767E9"/>
    <w:rsid w:val="00276F6B"/>
    <w:rsid w:val="0029554B"/>
    <w:rsid w:val="00295955"/>
    <w:rsid w:val="0029644F"/>
    <w:rsid w:val="002A2EA6"/>
    <w:rsid w:val="002A77E6"/>
    <w:rsid w:val="002A7914"/>
    <w:rsid w:val="002B20BB"/>
    <w:rsid w:val="002B3276"/>
    <w:rsid w:val="002B352D"/>
    <w:rsid w:val="002B3A5A"/>
    <w:rsid w:val="002B45F0"/>
    <w:rsid w:val="002B7A38"/>
    <w:rsid w:val="002C09B3"/>
    <w:rsid w:val="002C4196"/>
    <w:rsid w:val="002C7DB8"/>
    <w:rsid w:val="002D748B"/>
    <w:rsid w:val="002E130C"/>
    <w:rsid w:val="002E390B"/>
    <w:rsid w:val="002F04EB"/>
    <w:rsid w:val="002F4032"/>
    <w:rsid w:val="003053B8"/>
    <w:rsid w:val="003076EE"/>
    <w:rsid w:val="003140E4"/>
    <w:rsid w:val="00314A2F"/>
    <w:rsid w:val="00315847"/>
    <w:rsid w:val="003224BB"/>
    <w:rsid w:val="003338CE"/>
    <w:rsid w:val="00354937"/>
    <w:rsid w:val="003561F6"/>
    <w:rsid w:val="0035770A"/>
    <w:rsid w:val="00360431"/>
    <w:rsid w:val="00361D3E"/>
    <w:rsid w:val="003624F1"/>
    <w:rsid w:val="00363D7D"/>
    <w:rsid w:val="003654A4"/>
    <w:rsid w:val="003662D9"/>
    <w:rsid w:val="0036765C"/>
    <w:rsid w:val="0036790D"/>
    <w:rsid w:val="00371147"/>
    <w:rsid w:val="00372B7F"/>
    <w:rsid w:val="00373EC7"/>
    <w:rsid w:val="00377B11"/>
    <w:rsid w:val="0039084B"/>
    <w:rsid w:val="003A14FC"/>
    <w:rsid w:val="003B135C"/>
    <w:rsid w:val="003B178E"/>
    <w:rsid w:val="003B708F"/>
    <w:rsid w:val="003C77E4"/>
    <w:rsid w:val="003D09E4"/>
    <w:rsid w:val="003D34CA"/>
    <w:rsid w:val="003D4657"/>
    <w:rsid w:val="003E58DA"/>
    <w:rsid w:val="003F2861"/>
    <w:rsid w:val="003F6BFA"/>
    <w:rsid w:val="0040002E"/>
    <w:rsid w:val="00401432"/>
    <w:rsid w:val="00404A99"/>
    <w:rsid w:val="00404A9B"/>
    <w:rsid w:val="00421CBF"/>
    <w:rsid w:val="00426D1F"/>
    <w:rsid w:val="00427001"/>
    <w:rsid w:val="00431B9E"/>
    <w:rsid w:val="004320E3"/>
    <w:rsid w:val="00436651"/>
    <w:rsid w:val="0043764D"/>
    <w:rsid w:val="00437E77"/>
    <w:rsid w:val="00437F30"/>
    <w:rsid w:val="00441DC0"/>
    <w:rsid w:val="00442240"/>
    <w:rsid w:val="00443CDF"/>
    <w:rsid w:val="0045149E"/>
    <w:rsid w:val="0046085D"/>
    <w:rsid w:val="00471DB4"/>
    <w:rsid w:val="00480232"/>
    <w:rsid w:val="004825FB"/>
    <w:rsid w:val="004832F9"/>
    <w:rsid w:val="0048561B"/>
    <w:rsid w:val="00491AFB"/>
    <w:rsid w:val="00494E1E"/>
    <w:rsid w:val="00497FEC"/>
    <w:rsid w:val="004A1797"/>
    <w:rsid w:val="004A423B"/>
    <w:rsid w:val="004B1B66"/>
    <w:rsid w:val="004B66CB"/>
    <w:rsid w:val="004B7284"/>
    <w:rsid w:val="004C43AC"/>
    <w:rsid w:val="004C4B9E"/>
    <w:rsid w:val="004C7D15"/>
    <w:rsid w:val="004D519D"/>
    <w:rsid w:val="004D616D"/>
    <w:rsid w:val="004D77EB"/>
    <w:rsid w:val="004F1C96"/>
    <w:rsid w:val="004F2EA2"/>
    <w:rsid w:val="004F2FA3"/>
    <w:rsid w:val="004F40D3"/>
    <w:rsid w:val="00505AFA"/>
    <w:rsid w:val="00507108"/>
    <w:rsid w:val="00520226"/>
    <w:rsid w:val="0052104B"/>
    <w:rsid w:val="00521519"/>
    <w:rsid w:val="005273DF"/>
    <w:rsid w:val="00532B2A"/>
    <w:rsid w:val="00537A2B"/>
    <w:rsid w:val="00544ECD"/>
    <w:rsid w:val="00556500"/>
    <w:rsid w:val="005651C7"/>
    <w:rsid w:val="005737D3"/>
    <w:rsid w:val="00575915"/>
    <w:rsid w:val="00585E22"/>
    <w:rsid w:val="0058646E"/>
    <w:rsid w:val="0058715B"/>
    <w:rsid w:val="00587C6C"/>
    <w:rsid w:val="00590FE2"/>
    <w:rsid w:val="00596CEF"/>
    <w:rsid w:val="005A09E8"/>
    <w:rsid w:val="005A157E"/>
    <w:rsid w:val="005A187E"/>
    <w:rsid w:val="005A36F0"/>
    <w:rsid w:val="005A4C9D"/>
    <w:rsid w:val="005A6941"/>
    <w:rsid w:val="005B2FBB"/>
    <w:rsid w:val="005B33B8"/>
    <w:rsid w:val="005B44D8"/>
    <w:rsid w:val="005C154C"/>
    <w:rsid w:val="005C1550"/>
    <w:rsid w:val="005C3D25"/>
    <w:rsid w:val="005C5714"/>
    <w:rsid w:val="005E300A"/>
    <w:rsid w:val="005E36DF"/>
    <w:rsid w:val="005F0445"/>
    <w:rsid w:val="00610E43"/>
    <w:rsid w:val="00613D20"/>
    <w:rsid w:val="006174AF"/>
    <w:rsid w:val="00623866"/>
    <w:rsid w:val="00640853"/>
    <w:rsid w:val="00652425"/>
    <w:rsid w:val="00652C7B"/>
    <w:rsid w:val="00655794"/>
    <w:rsid w:val="00657376"/>
    <w:rsid w:val="0066105F"/>
    <w:rsid w:val="00676712"/>
    <w:rsid w:val="006835DC"/>
    <w:rsid w:val="00692E08"/>
    <w:rsid w:val="00692EBE"/>
    <w:rsid w:val="00692F3D"/>
    <w:rsid w:val="006A4C51"/>
    <w:rsid w:val="006A660C"/>
    <w:rsid w:val="006B79B3"/>
    <w:rsid w:val="006C182B"/>
    <w:rsid w:val="006D2618"/>
    <w:rsid w:val="006D6C4F"/>
    <w:rsid w:val="006E5DA6"/>
    <w:rsid w:val="006F1464"/>
    <w:rsid w:val="006F22FC"/>
    <w:rsid w:val="006F6613"/>
    <w:rsid w:val="00706208"/>
    <w:rsid w:val="00706267"/>
    <w:rsid w:val="00715035"/>
    <w:rsid w:val="00716A8B"/>
    <w:rsid w:val="00725667"/>
    <w:rsid w:val="00731F52"/>
    <w:rsid w:val="007354F0"/>
    <w:rsid w:val="00736123"/>
    <w:rsid w:val="0073738A"/>
    <w:rsid w:val="007465FF"/>
    <w:rsid w:val="00750E10"/>
    <w:rsid w:val="00757F0F"/>
    <w:rsid w:val="00760B97"/>
    <w:rsid w:val="0076135F"/>
    <w:rsid w:val="00765CCF"/>
    <w:rsid w:val="007668EB"/>
    <w:rsid w:val="00785690"/>
    <w:rsid w:val="00790B53"/>
    <w:rsid w:val="007954E5"/>
    <w:rsid w:val="007B2409"/>
    <w:rsid w:val="007B2EF1"/>
    <w:rsid w:val="007B6CE7"/>
    <w:rsid w:val="007C4433"/>
    <w:rsid w:val="007C661B"/>
    <w:rsid w:val="007C6D4A"/>
    <w:rsid w:val="007E1211"/>
    <w:rsid w:val="007E1CFC"/>
    <w:rsid w:val="007E2DA5"/>
    <w:rsid w:val="007E3A6D"/>
    <w:rsid w:val="007F482C"/>
    <w:rsid w:val="007F4F01"/>
    <w:rsid w:val="007F6059"/>
    <w:rsid w:val="00800805"/>
    <w:rsid w:val="00812BC4"/>
    <w:rsid w:val="008157F9"/>
    <w:rsid w:val="00817D15"/>
    <w:rsid w:val="008338CF"/>
    <w:rsid w:val="00835180"/>
    <w:rsid w:val="008376D6"/>
    <w:rsid w:val="00847EA2"/>
    <w:rsid w:val="00857E06"/>
    <w:rsid w:val="00864404"/>
    <w:rsid w:val="00867E77"/>
    <w:rsid w:val="00880A91"/>
    <w:rsid w:val="00881B90"/>
    <w:rsid w:val="00886132"/>
    <w:rsid w:val="008872DC"/>
    <w:rsid w:val="008A520F"/>
    <w:rsid w:val="008B4350"/>
    <w:rsid w:val="008C01CD"/>
    <w:rsid w:val="008C26B2"/>
    <w:rsid w:val="008C7B3C"/>
    <w:rsid w:val="008E2E41"/>
    <w:rsid w:val="008E6849"/>
    <w:rsid w:val="008F0D12"/>
    <w:rsid w:val="008F6CAE"/>
    <w:rsid w:val="00903494"/>
    <w:rsid w:val="0091268B"/>
    <w:rsid w:val="00912B3A"/>
    <w:rsid w:val="0092621C"/>
    <w:rsid w:val="009269B7"/>
    <w:rsid w:val="00931D5C"/>
    <w:rsid w:val="00933EDC"/>
    <w:rsid w:val="009414CE"/>
    <w:rsid w:val="009442E0"/>
    <w:rsid w:val="00950A48"/>
    <w:rsid w:val="009531DC"/>
    <w:rsid w:val="0095529C"/>
    <w:rsid w:val="00960EDC"/>
    <w:rsid w:val="0096328B"/>
    <w:rsid w:val="00967591"/>
    <w:rsid w:val="00974A7A"/>
    <w:rsid w:val="00980880"/>
    <w:rsid w:val="009903E1"/>
    <w:rsid w:val="009930B7"/>
    <w:rsid w:val="009971A8"/>
    <w:rsid w:val="00997A7D"/>
    <w:rsid w:val="009A0092"/>
    <w:rsid w:val="009A21B7"/>
    <w:rsid w:val="009A4091"/>
    <w:rsid w:val="009B6746"/>
    <w:rsid w:val="009B67CF"/>
    <w:rsid w:val="009B6D26"/>
    <w:rsid w:val="009B7C54"/>
    <w:rsid w:val="009C15A5"/>
    <w:rsid w:val="009D2019"/>
    <w:rsid w:val="009D3F1B"/>
    <w:rsid w:val="009D43D8"/>
    <w:rsid w:val="009E0820"/>
    <w:rsid w:val="009E3A95"/>
    <w:rsid w:val="009E67D0"/>
    <w:rsid w:val="009F0767"/>
    <w:rsid w:val="00A03D37"/>
    <w:rsid w:val="00A052A6"/>
    <w:rsid w:val="00A14FFF"/>
    <w:rsid w:val="00A1705B"/>
    <w:rsid w:val="00A2139C"/>
    <w:rsid w:val="00A25220"/>
    <w:rsid w:val="00A26C87"/>
    <w:rsid w:val="00A30308"/>
    <w:rsid w:val="00A32DE3"/>
    <w:rsid w:val="00A33C79"/>
    <w:rsid w:val="00A376A3"/>
    <w:rsid w:val="00A377E9"/>
    <w:rsid w:val="00A45692"/>
    <w:rsid w:val="00A47029"/>
    <w:rsid w:val="00A509D9"/>
    <w:rsid w:val="00A547A2"/>
    <w:rsid w:val="00A601DE"/>
    <w:rsid w:val="00A71333"/>
    <w:rsid w:val="00A7456D"/>
    <w:rsid w:val="00A74C48"/>
    <w:rsid w:val="00A74CAD"/>
    <w:rsid w:val="00A81715"/>
    <w:rsid w:val="00A87ABF"/>
    <w:rsid w:val="00A90C33"/>
    <w:rsid w:val="00AA42C0"/>
    <w:rsid w:val="00AA4557"/>
    <w:rsid w:val="00AA4F76"/>
    <w:rsid w:val="00AA580C"/>
    <w:rsid w:val="00AA6389"/>
    <w:rsid w:val="00AB395B"/>
    <w:rsid w:val="00AB45EA"/>
    <w:rsid w:val="00AB552F"/>
    <w:rsid w:val="00AB58C1"/>
    <w:rsid w:val="00AB58C2"/>
    <w:rsid w:val="00AB7593"/>
    <w:rsid w:val="00AC0DE2"/>
    <w:rsid w:val="00AC74DE"/>
    <w:rsid w:val="00AC74DF"/>
    <w:rsid w:val="00AC78F4"/>
    <w:rsid w:val="00AD4AC7"/>
    <w:rsid w:val="00AD5EE9"/>
    <w:rsid w:val="00AD6E3A"/>
    <w:rsid w:val="00AD7601"/>
    <w:rsid w:val="00AF6950"/>
    <w:rsid w:val="00AF735C"/>
    <w:rsid w:val="00B009BB"/>
    <w:rsid w:val="00B0254A"/>
    <w:rsid w:val="00B03A44"/>
    <w:rsid w:val="00B04234"/>
    <w:rsid w:val="00B062F1"/>
    <w:rsid w:val="00B102D5"/>
    <w:rsid w:val="00B11338"/>
    <w:rsid w:val="00B11A71"/>
    <w:rsid w:val="00B14F24"/>
    <w:rsid w:val="00B17E41"/>
    <w:rsid w:val="00B3193E"/>
    <w:rsid w:val="00B34380"/>
    <w:rsid w:val="00B43D58"/>
    <w:rsid w:val="00B43EE9"/>
    <w:rsid w:val="00B475D1"/>
    <w:rsid w:val="00B476D1"/>
    <w:rsid w:val="00B50645"/>
    <w:rsid w:val="00B5206B"/>
    <w:rsid w:val="00B5754B"/>
    <w:rsid w:val="00B600A5"/>
    <w:rsid w:val="00B638A8"/>
    <w:rsid w:val="00B63BAA"/>
    <w:rsid w:val="00B70EB1"/>
    <w:rsid w:val="00B711C1"/>
    <w:rsid w:val="00B73087"/>
    <w:rsid w:val="00B75BD0"/>
    <w:rsid w:val="00B814C7"/>
    <w:rsid w:val="00B82E58"/>
    <w:rsid w:val="00B848E2"/>
    <w:rsid w:val="00B84D10"/>
    <w:rsid w:val="00B9199A"/>
    <w:rsid w:val="00B945A0"/>
    <w:rsid w:val="00BA57EF"/>
    <w:rsid w:val="00BA635F"/>
    <w:rsid w:val="00BB2466"/>
    <w:rsid w:val="00BB2DC4"/>
    <w:rsid w:val="00BB4F92"/>
    <w:rsid w:val="00BC0D30"/>
    <w:rsid w:val="00BC5F72"/>
    <w:rsid w:val="00BC65C5"/>
    <w:rsid w:val="00BD026F"/>
    <w:rsid w:val="00BD02B5"/>
    <w:rsid w:val="00BD2E04"/>
    <w:rsid w:val="00BD31A4"/>
    <w:rsid w:val="00BD326D"/>
    <w:rsid w:val="00BD5A11"/>
    <w:rsid w:val="00BD712D"/>
    <w:rsid w:val="00BE10E7"/>
    <w:rsid w:val="00C07905"/>
    <w:rsid w:val="00C079D8"/>
    <w:rsid w:val="00C1262A"/>
    <w:rsid w:val="00C16237"/>
    <w:rsid w:val="00C317AA"/>
    <w:rsid w:val="00C35687"/>
    <w:rsid w:val="00C37573"/>
    <w:rsid w:val="00C46238"/>
    <w:rsid w:val="00C52610"/>
    <w:rsid w:val="00C57C79"/>
    <w:rsid w:val="00C70918"/>
    <w:rsid w:val="00C71CC4"/>
    <w:rsid w:val="00C71D92"/>
    <w:rsid w:val="00C742C6"/>
    <w:rsid w:val="00C85A6C"/>
    <w:rsid w:val="00C93187"/>
    <w:rsid w:val="00CA33C6"/>
    <w:rsid w:val="00CA3EFF"/>
    <w:rsid w:val="00CB6D1C"/>
    <w:rsid w:val="00CB6E66"/>
    <w:rsid w:val="00CC72BD"/>
    <w:rsid w:val="00CD08F1"/>
    <w:rsid w:val="00CD0A13"/>
    <w:rsid w:val="00CD3072"/>
    <w:rsid w:val="00CE2325"/>
    <w:rsid w:val="00CE5781"/>
    <w:rsid w:val="00CE684E"/>
    <w:rsid w:val="00CF4F4F"/>
    <w:rsid w:val="00CF70FB"/>
    <w:rsid w:val="00D0263A"/>
    <w:rsid w:val="00D03BA1"/>
    <w:rsid w:val="00D10EB0"/>
    <w:rsid w:val="00D12F9F"/>
    <w:rsid w:val="00D137AB"/>
    <w:rsid w:val="00D13A97"/>
    <w:rsid w:val="00D23277"/>
    <w:rsid w:val="00D236CE"/>
    <w:rsid w:val="00D26009"/>
    <w:rsid w:val="00D331C8"/>
    <w:rsid w:val="00D4394C"/>
    <w:rsid w:val="00D44E28"/>
    <w:rsid w:val="00D46506"/>
    <w:rsid w:val="00D4696F"/>
    <w:rsid w:val="00D515B2"/>
    <w:rsid w:val="00D53BF3"/>
    <w:rsid w:val="00D570B3"/>
    <w:rsid w:val="00D60407"/>
    <w:rsid w:val="00D611EA"/>
    <w:rsid w:val="00D617AB"/>
    <w:rsid w:val="00D6693F"/>
    <w:rsid w:val="00D71641"/>
    <w:rsid w:val="00D73867"/>
    <w:rsid w:val="00D77A32"/>
    <w:rsid w:val="00D81548"/>
    <w:rsid w:val="00D82B1E"/>
    <w:rsid w:val="00D83207"/>
    <w:rsid w:val="00D94FC7"/>
    <w:rsid w:val="00DA0CAD"/>
    <w:rsid w:val="00DA3710"/>
    <w:rsid w:val="00DA6B4B"/>
    <w:rsid w:val="00DB19C6"/>
    <w:rsid w:val="00DB544B"/>
    <w:rsid w:val="00DB545B"/>
    <w:rsid w:val="00DB6EF6"/>
    <w:rsid w:val="00DB7595"/>
    <w:rsid w:val="00DC62F3"/>
    <w:rsid w:val="00DC71B5"/>
    <w:rsid w:val="00DD2E82"/>
    <w:rsid w:val="00DE569B"/>
    <w:rsid w:val="00DF01E5"/>
    <w:rsid w:val="00DF2706"/>
    <w:rsid w:val="00DF3A22"/>
    <w:rsid w:val="00DF564F"/>
    <w:rsid w:val="00E0298C"/>
    <w:rsid w:val="00E057FF"/>
    <w:rsid w:val="00E12975"/>
    <w:rsid w:val="00E13511"/>
    <w:rsid w:val="00E16C2C"/>
    <w:rsid w:val="00E2304C"/>
    <w:rsid w:val="00E24A1A"/>
    <w:rsid w:val="00E27A74"/>
    <w:rsid w:val="00E33D07"/>
    <w:rsid w:val="00E4418B"/>
    <w:rsid w:val="00E475C9"/>
    <w:rsid w:val="00E529C7"/>
    <w:rsid w:val="00E5773D"/>
    <w:rsid w:val="00E61755"/>
    <w:rsid w:val="00E67A5B"/>
    <w:rsid w:val="00E83E40"/>
    <w:rsid w:val="00E96268"/>
    <w:rsid w:val="00EA0165"/>
    <w:rsid w:val="00EA22F2"/>
    <w:rsid w:val="00EA47DD"/>
    <w:rsid w:val="00EA5ACD"/>
    <w:rsid w:val="00EA6C93"/>
    <w:rsid w:val="00EB0E8B"/>
    <w:rsid w:val="00EB320E"/>
    <w:rsid w:val="00EB34EB"/>
    <w:rsid w:val="00EB3831"/>
    <w:rsid w:val="00EB773A"/>
    <w:rsid w:val="00EC419B"/>
    <w:rsid w:val="00EC4673"/>
    <w:rsid w:val="00EC4A0A"/>
    <w:rsid w:val="00EC54FA"/>
    <w:rsid w:val="00ED3B70"/>
    <w:rsid w:val="00ED4289"/>
    <w:rsid w:val="00EE00AF"/>
    <w:rsid w:val="00EE2EA5"/>
    <w:rsid w:val="00EE455F"/>
    <w:rsid w:val="00EE586D"/>
    <w:rsid w:val="00EF44E2"/>
    <w:rsid w:val="00EF4C87"/>
    <w:rsid w:val="00EF5160"/>
    <w:rsid w:val="00EF7402"/>
    <w:rsid w:val="00EF7827"/>
    <w:rsid w:val="00EF7FA3"/>
    <w:rsid w:val="00F061FA"/>
    <w:rsid w:val="00F071E6"/>
    <w:rsid w:val="00F17C13"/>
    <w:rsid w:val="00F20510"/>
    <w:rsid w:val="00F23DDC"/>
    <w:rsid w:val="00F24A5D"/>
    <w:rsid w:val="00F258CC"/>
    <w:rsid w:val="00F26F5B"/>
    <w:rsid w:val="00F27908"/>
    <w:rsid w:val="00F42E2A"/>
    <w:rsid w:val="00F4351F"/>
    <w:rsid w:val="00F620AF"/>
    <w:rsid w:val="00F67B3A"/>
    <w:rsid w:val="00F70749"/>
    <w:rsid w:val="00F708B9"/>
    <w:rsid w:val="00F72D83"/>
    <w:rsid w:val="00F72F7D"/>
    <w:rsid w:val="00F755E2"/>
    <w:rsid w:val="00F77C88"/>
    <w:rsid w:val="00F77FA6"/>
    <w:rsid w:val="00F81C07"/>
    <w:rsid w:val="00F93A29"/>
    <w:rsid w:val="00F94FB1"/>
    <w:rsid w:val="00F95161"/>
    <w:rsid w:val="00FA078E"/>
    <w:rsid w:val="00FA4760"/>
    <w:rsid w:val="00FB1E74"/>
    <w:rsid w:val="00FB492C"/>
    <w:rsid w:val="00FB69C0"/>
    <w:rsid w:val="00FC23FD"/>
    <w:rsid w:val="00FC54D3"/>
    <w:rsid w:val="00FC58F7"/>
    <w:rsid w:val="00FC6AA3"/>
    <w:rsid w:val="00FD18FE"/>
    <w:rsid w:val="00FE2144"/>
    <w:rsid w:val="00FE35A0"/>
    <w:rsid w:val="00FE4253"/>
    <w:rsid w:val="00FE718F"/>
    <w:rsid w:val="00FF12F9"/>
    <w:rsid w:val="00FF1C47"/>
    <w:rsid w:val="00FF2E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22B0693"/>
  <w15:docId w15:val="{1821D9FD-FAA9-4D69-A371-D3FB3E7E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4E"/>
    <w:pPr>
      <w:widowControl w:val="0"/>
    </w:pPr>
    <w:rPr>
      <w:kern w:val="2"/>
      <w:sz w:val="24"/>
      <w:lang w:val="pt-PT"/>
    </w:rPr>
  </w:style>
  <w:style w:type="paragraph" w:styleId="2">
    <w:name w:val="heading 2"/>
    <w:basedOn w:val="a"/>
    <w:next w:val="a0"/>
    <w:link w:val="20"/>
    <w:qFormat/>
    <w:rsid w:val="00D13A97"/>
    <w:pPr>
      <w:keepNext/>
      <w:snapToGrid w:val="0"/>
      <w:jc w:val="center"/>
      <w:outlineLvl w:val="1"/>
    </w:pPr>
    <w:rPr>
      <w:rFonts w:eastAsia="全真中黑體"/>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拉丁文+漢文"/>
    <w:basedOn w:val="a"/>
    <w:autoRedefine/>
    <w:rsid w:val="00151E4E"/>
    <w:rPr>
      <w:bCs/>
      <w:iCs/>
      <w:sz w:val="28"/>
    </w:rPr>
  </w:style>
  <w:style w:type="paragraph" w:styleId="a5">
    <w:name w:val="Body Text Indent"/>
    <w:basedOn w:val="a"/>
    <w:rsid w:val="00151E4E"/>
    <w:pPr>
      <w:tabs>
        <w:tab w:val="left" w:pos="8520"/>
      </w:tabs>
      <w:snapToGrid w:val="0"/>
      <w:spacing w:before="40" w:line="60" w:lineRule="exact"/>
      <w:ind w:left="113"/>
      <w:jc w:val="both"/>
    </w:pPr>
    <w:rPr>
      <w:rFonts w:ascii="Arial" w:hAnsi="Arial"/>
      <w:sz w:val="10"/>
      <w:lang w:val="en-US"/>
    </w:rPr>
  </w:style>
  <w:style w:type="paragraph" w:styleId="a6">
    <w:name w:val="header"/>
    <w:basedOn w:val="a"/>
    <w:link w:val="a7"/>
    <w:uiPriority w:val="99"/>
    <w:rsid w:val="00151E4E"/>
    <w:pPr>
      <w:tabs>
        <w:tab w:val="center" w:pos="4153"/>
        <w:tab w:val="right" w:pos="8306"/>
      </w:tabs>
      <w:adjustRightInd w:val="0"/>
      <w:snapToGrid w:val="0"/>
      <w:spacing w:line="360" w:lineRule="atLeast"/>
      <w:textAlignment w:val="baseline"/>
    </w:pPr>
    <w:rPr>
      <w:rFonts w:eastAsia="細明體"/>
      <w:kern w:val="0"/>
      <w:sz w:val="20"/>
      <w:lang w:val="en-US"/>
    </w:rPr>
  </w:style>
  <w:style w:type="table" w:styleId="a8">
    <w:name w:val="Table Grid"/>
    <w:basedOn w:val="a2"/>
    <w:rsid w:val="00151E4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rsid w:val="00151E4E"/>
  </w:style>
  <w:style w:type="paragraph" w:styleId="aa">
    <w:name w:val="footer"/>
    <w:basedOn w:val="a"/>
    <w:link w:val="ab"/>
    <w:uiPriority w:val="99"/>
    <w:rsid w:val="00151E4E"/>
    <w:pPr>
      <w:tabs>
        <w:tab w:val="center" w:pos="4153"/>
        <w:tab w:val="right" w:pos="8306"/>
      </w:tabs>
      <w:adjustRightInd w:val="0"/>
      <w:snapToGrid w:val="0"/>
      <w:spacing w:line="360" w:lineRule="atLeast"/>
      <w:textAlignment w:val="baseline"/>
    </w:pPr>
    <w:rPr>
      <w:rFonts w:eastAsia="細明體"/>
      <w:kern w:val="0"/>
      <w:sz w:val="20"/>
    </w:rPr>
  </w:style>
  <w:style w:type="paragraph" w:styleId="ac">
    <w:name w:val="Balloon Text"/>
    <w:basedOn w:val="a"/>
    <w:semiHidden/>
    <w:rsid w:val="00151E4E"/>
    <w:rPr>
      <w:rFonts w:ascii="Arial" w:hAnsi="Arial"/>
      <w:sz w:val="18"/>
      <w:szCs w:val="18"/>
    </w:rPr>
  </w:style>
  <w:style w:type="character" w:customStyle="1" w:styleId="a7">
    <w:name w:val="頁首 字元"/>
    <w:link w:val="a6"/>
    <w:uiPriority w:val="99"/>
    <w:rsid w:val="00D13A97"/>
    <w:rPr>
      <w:rFonts w:eastAsia="細明體"/>
      <w:lang w:val="en-US" w:eastAsia="zh-TW" w:bidi="ar-SA"/>
    </w:rPr>
  </w:style>
  <w:style w:type="paragraph" w:styleId="a0">
    <w:name w:val="Normal Indent"/>
    <w:basedOn w:val="a"/>
    <w:rsid w:val="00D13A97"/>
    <w:pPr>
      <w:ind w:leftChars="200" w:left="480"/>
    </w:pPr>
  </w:style>
  <w:style w:type="character" w:customStyle="1" w:styleId="ab">
    <w:name w:val="頁尾 字元"/>
    <w:link w:val="aa"/>
    <w:uiPriority w:val="99"/>
    <w:rsid w:val="00C35687"/>
    <w:rPr>
      <w:rFonts w:eastAsia="細明體"/>
    </w:rPr>
  </w:style>
  <w:style w:type="paragraph" w:styleId="ad">
    <w:name w:val="footnote text"/>
    <w:basedOn w:val="a"/>
    <w:link w:val="ae"/>
    <w:uiPriority w:val="99"/>
    <w:semiHidden/>
    <w:unhideWhenUsed/>
    <w:rsid w:val="00C742C6"/>
    <w:pPr>
      <w:snapToGrid w:val="0"/>
    </w:pPr>
    <w:rPr>
      <w:sz w:val="20"/>
    </w:rPr>
  </w:style>
  <w:style w:type="character" w:customStyle="1" w:styleId="ae">
    <w:name w:val="註腳文字 字元"/>
    <w:link w:val="ad"/>
    <w:uiPriority w:val="99"/>
    <w:semiHidden/>
    <w:rsid w:val="00C742C6"/>
    <w:rPr>
      <w:kern w:val="2"/>
      <w:lang w:val="pt-PT"/>
    </w:rPr>
  </w:style>
  <w:style w:type="character" w:styleId="af">
    <w:name w:val="footnote reference"/>
    <w:uiPriority w:val="99"/>
    <w:semiHidden/>
    <w:unhideWhenUsed/>
    <w:rsid w:val="00C742C6"/>
    <w:rPr>
      <w:vertAlign w:val="superscript"/>
    </w:rPr>
  </w:style>
  <w:style w:type="character" w:customStyle="1" w:styleId="af0">
    <w:name w:val="字元"/>
    <w:rsid w:val="0052104B"/>
    <w:rPr>
      <w:rFonts w:eastAsia="細明體"/>
      <w:kern w:val="2"/>
      <w:sz w:val="24"/>
      <w:lang w:val="en-US" w:eastAsia="zh-TW" w:bidi="ar-SA"/>
    </w:rPr>
  </w:style>
  <w:style w:type="character" w:customStyle="1" w:styleId="20">
    <w:name w:val="標題 2 字元"/>
    <w:basedOn w:val="a1"/>
    <w:link w:val="2"/>
    <w:rsid w:val="00A601DE"/>
    <w:rPr>
      <w:rFonts w:eastAsia="全真中黑體"/>
      <w:b/>
      <w:kern w:val="2"/>
      <w:lang w:val="pt-PT"/>
    </w:rPr>
  </w:style>
  <w:style w:type="character" w:styleId="af1">
    <w:name w:val="annotation reference"/>
    <w:basedOn w:val="a1"/>
    <w:uiPriority w:val="99"/>
    <w:semiHidden/>
    <w:unhideWhenUsed/>
    <w:rsid w:val="00C317AA"/>
    <w:rPr>
      <w:sz w:val="16"/>
      <w:szCs w:val="16"/>
    </w:rPr>
  </w:style>
  <w:style w:type="paragraph" w:styleId="af2">
    <w:name w:val="annotation text"/>
    <w:basedOn w:val="a"/>
    <w:link w:val="af3"/>
    <w:uiPriority w:val="99"/>
    <w:semiHidden/>
    <w:unhideWhenUsed/>
    <w:rsid w:val="00C317AA"/>
    <w:rPr>
      <w:sz w:val="20"/>
    </w:rPr>
  </w:style>
  <w:style w:type="character" w:customStyle="1" w:styleId="af3">
    <w:name w:val="註解文字 字元"/>
    <w:basedOn w:val="a1"/>
    <w:link w:val="af2"/>
    <w:uiPriority w:val="99"/>
    <w:semiHidden/>
    <w:rsid w:val="00C317AA"/>
    <w:rPr>
      <w:kern w:val="2"/>
      <w:lang w:val="pt-PT"/>
    </w:rPr>
  </w:style>
  <w:style w:type="paragraph" w:styleId="af4">
    <w:name w:val="annotation subject"/>
    <w:basedOn w:val="af2"/>
    <w:next w:val="af2"/>
    <w:link w:val="af5"/>
    <w:uiPriority w:val="99"/>
    <w:semiHidden/>
    <w:unhideWhenUsed/>
    <w:rsid w:val="00C317AA"/>
    <w:rPr>
      <w:b/>
      <w:bCs/>
    </w:rPr>
  </w:style>
  <w:style w:type="character" w:customStyle="1" w:styleId="af5">
    <w:name w:val="註解主旨 字元"/>
    <w:basedOn w:val="af3"/>
    <w:link w:val="af4"/>
    <w:uiPriority w:val="99"/>
    <w:semiHidden/>
    <w:rsid w:val="00C317AA"/>
    <w:rPr>
      <w:b/>
      <w:bCs/>
      <w:kern w:val="2"/>
      <w:lang w:val="pt-PT"/>
    </w:rPr>
  </w:style>
  <w:style w:type="paragraph" w:styleId="af6">
    <w:name w:val="List Paragraph"/>
    <w:basedOn w:val="a"/>
    <w:uiPriority w:val="34"/>
    <w:qFormat/>
    <w:rsid w:val="008338CF"/>
    <w:pPr>
      <w:ind w:leftChars="200" w:left="480"/>
    </w:pPr>
  </w:style>
  <w:style w:type="character" w:styleId="af7">
    <w:name w:val="Hyperlink"/>
    <w:basedOn w:val="a1"/>
    <w:uiPriority w:val="99"/>
    <w:unhideWhenUsed/>
    <w:rsid w:val="00443C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7C97-AA49-44C0-B56B-82D28093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2093</Words>
  <Characters>5589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首頁</vt:lpstr>
    </vt:vector>
  </TitlesOfParts>
  <Company>ias</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首頁</dc:title>
  <dc:creator>lam</dc:creator>
  <cp:lastModifiedBy>Y</cp:lastModifiedBy>
  <cp:revision>25</cp:revision>
  <cp:lastPrinted>2024-06-20T07:11:00Z</cp:lastPrinted>
  <dcterms:created xsi:type="dcterms:W3CDTF">2024-01-05T01:18:00Z</dcterms:created>
  <dcterms:modified xsi:type="dcterms:W3CDTF">2024-06-20T07:11:00Z</dcterms:modified>
</cp:coreProperties>
</file>